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8BC6" w14:textId="00094CA5" w:rsidR="00274711" w:rsidRPr="0075082E" w:rsidRDefault="00274711" w:rsidP="00F6549D">
      <w:pPr>
        <w:pStyle w:val="Bullet"/>
        <w:numPr>
          <w:ilvl w:val="0"/>
          <w:numId w:val="0"/>
        </w:numPr>
        <w:jc w:val="right"/>
        <w:rPr>
          <w:rFonts w:ascii="Sakkal Majalla" w:hAnsi="Sakkal Majalla" w:cs="Sakkal Majalla" w:hint="cs"/>
          <w:b/>
          <w:bCs/>
          <w:sz w:val="26"/>
          <w:szCs w:val="26"/>
          <w:rtl/>
          <w:lang w:val="en-US"/>
        </w:rPr>
      </w:pPr>
    </w:p>
    <w:p w14:paraId="7FCDF482" w14:textId="1B2A23A1" w:rsidR="00274711" w:rsidRPr="00DD6CC1" w:rsidRDefault="00274711" w:rsidP="00A56902">
      <w:pPr>
        <w:jc w:val="both"/>
        <w:rPr>
          <w:rFonts w:ascii="Sakkal Majalla" w:hAnsi="Sakkal Majalla" w:cs="Sakkal Majalla"/>
          <w:sz w:val="26"/>
          <w:szCs w:val="26"/>
          <w:rtl/>
          <w:lang w:eastAsia="en-US"/>
        </w:rPr>
      </w:pPr>
    </w:p>
    <w:p w14:paraId="3AA5971A" w14:textId="7DA2A273" w:rsidR="00274711" w:rsidRPr="00DD6CC1" w:rsidRDefault="00274711" w:rsidP="00A56902">
      <w:pPr>
        <w:jc w:val="both"/>
        <w:rPr>
          <w:rFonts w:ascii="Sakkal Majalla" w:hAnsi="Sakkal Majalla" w:cs="Sakkal Majalla"/>
          <w:sz w:val="26"/>
          <w:szCs w:val="26"/>
          <w:rtl/>
          <w:lang w:eastAsia="en-US"/>
        </w:rPr>
      </w:pPr>
    </w:p>
    <w:p w14:paraId="2489C069" w14:textId="77777777" w:rsidR="00274711" w:rsidRPr="00DD6CC1" w:rsidRDefault="00274711" w:rsidP="00A56902">
      <w:pPr>
        <w:jc w:val="both"/>
        <w:rPr>
          <w:rFonts w:ascii="Sakkal Majalla" w:hAnsi="Sakkal Majalla" w:cs="Sakkal Majalla"/>
          <w:sz w:val="26"/>
          <w:szCs w:val="26"/>
          <w:rtl/>
          <w:lang w:eastAsia="en-US"/>
        </w:rPr>
      </w:pPr>
    </w:p>
    <w:p w14:paraId="53A73397" w14:textId="77777777" w:rsidR="00274711" w:rsidRPr="00DD6CC1" w:rsidRDefault="00274711" w:rsidP="00A56902">
      <w:pPr>
        <w:jc w:val="both"/>
        <w:rPr>
          <w:rFonts w:ascii="Sakkal Majalla" w:hAnsi="Sakkal Majalla" w:cs="Sakkal Majalla"/>
          <w:sz w:val="26"/>
          <w:szCs w:val="26"/>
          <w:rtl/>
          <w:lang w:eastAsia="en-US"/>
        </w:rPr>
      </w:pPr>
    </w:p>
    <w:p w14:paraId="50731194" w14:textId="77777777" w:rsidR="00274711" w:rsidRPr="00DD6CC1" w:rsidRDefault="00274711" w:rsidP="00A56902">
      <w:pPr>
        <w:jc w:val="both"/>
        <w:rPr>
          <w:rFonts w:ascii="Sakkal Majalla" w:hAnsi="Sakkal Majalla" w:cs="Sakkal Majalla"/>
          <w:sz w:val="26"/>
          <w:szCs w:val="26"/>
          <w:rtl/>
          <w:lang w:eastAsia="en-US"/>
        </w:rPr>
      </w:pPr>
    </w:p>
    <w:p w14:paraId="21145FF5" w14:textId="77777777" w:rsidR="00274711" w:rsidRPr="00DD6CC1" w:rsidRDefault="00274711" w:rsidP="00A56902">
      <w:pPr>
        <w:jc w:val="both"/>
        <w:rPr>
          <w:rFonts w:ascii="Sakkal Majalla" w:hAnsi="Sakkal Majalla" w:cs="Sakkal Majalla"/>
          <w:sz w:val="26"/>
          <w:szCs w:val="26"/>
          <w:rtl/>
          <w:lang w:eastAsia="en-US"/>
        </w:rPr>
      </w:pPr>
    </w:p>
    <w:p w14:paraId="25B20708" w14:textId="77777777" w:rsidR="00274711" w:rsidRPr="00DD6CC1" w:rsidRDefault="00274711" w:rsidP="00A56902">
      <w:pPr>
        <w:jc w:val="both"/>
        <w:rPr>
          <w:rFonts w:ascii="Sakkal Majalla" w:hAnsi="Sakkal Majalla" w:cs="Sakkal Majalla"/>
          <w:sz w:val="26"/>
          <w:szCs w:val="26"/>
          <w:rtl/>
          <w:lang w:eastAsia="en-US"/>
        </w:rPr>
      </w:pPr>
    </w:p>
    <w:p w14:paraId="39C48D42" w14:textId="77777777" w:rsidR="00274711" w:rsidRPr="00D32895" w:rsidRDefault="00274711" w:rsidP="00A56902">
      <w:pPr>
        <w:jc w:val="both"/>
        <w:rPr>
          <w:rFonts w:ascii="Sakkal Majalla" w:hAnsi="Sakkal Majalla" w:cs="Sakkal Majalla"/>
          <w:sz w:val="26"/>
          <w:szCs w:val="26"/>
          <w:rtl/>
          <w:lang w:val="en-US" w:eastAsia="en-US"/>
        </w:rPr>
      </w:pPr>
    </w:p>
    <w:p w14:paraId="633F0618" w14:textId="03D9AB5A" w:rsidR="00274711" w:rsidRPr="00DD6CC1" w:rsidRDefault="00274711" w:rsidP="00A56902">
      <w:pPr>
        <w:jc w:val="both"/>
        <w:rPr>
          <w:rFonts w:ascii="Sakkal Majalla" w:hAnsi="Sakkal Majalla" w:cs="Sakkal Majalla"/>
          <w:sz w:val="26"/>
          <w:szCs w:val="26"/>
          <w:rtl/>
          <w:lang w:eastAsia="en-US"/>
        </w:rPr>
      </w:pPr>
    </w:p>
    <w:p w14:paraId="74761A07" w14:textId="77777777" w:rsidR="003C2780" w:rsidRPr="00DD6CC1" w:rsidRDefault="003C2780" w:rsidP="00A56902">
      <w:pPr>
        <w:pStyle w:val="Bullet"/>
        <w:numPr>
          <w:ilvl w:val="0"/>
          <w:numId w:val="0"/>
        </w:numPr>
        <w:jc w:val="both"/>
        <w:rPr>
          <w:rFonts w:ascii="Sakkal Majalla" w:hAnsi="Sakkal Majalla" w:cs="Sakkal Majalla"/>
          <w:b/>
          <w:bCs/>
          <w:sz w:val="26"/>
          <w:szCs w:val="26"/>
          <w:rtl/>
        </w:rPr>
      </w:pPr>
    </w:p>
    <w:p w14:paraId="7F50C21A" w14:textId="77777777" w:rsidR="003C2780" w:rsidRPr="00DD6CC1" w:rsidRDefault="003C2780" w:rsidP="00A56902">
      <w:pPr>
        <w:pStyle w:val="Bullet"/>
        <w:numPr>
          <w:ilvl w:val="0"/>
          <w:numId w:val="0"/>
        </w:numPr>
        <w:jc w:val="both"/>
        <w:rPr>
          <w:rFonts w:ascii="Sakkal Majalla" w:hAnsi="Sakkal Majalla" w:cs="Sakkal Majalla"/>
          <w:b/>
          <w:bCs/>
          <w:sz w:val="26"/>
          <w:szCs w:val="26"/>
          <w:rtl/>
        </w:rPr>
      </w:pPr>
    </w:p>
    <w:p w14:paraId="4D35396C" w14:textId="71E90499" w:rsidR="00E63BB6" w:rsidRPr="00E63BB6" w:rsidRDefault="00E63BB6" w:rsidP="00E63BB6">
      <w:pPr>
        <w:jc w:val="center"/>
        <w:rPr>
          <w:rFonts w:ascii="Sakkal Majalla" w:hAnsi="Sakkal Majalla" w:cs="Sakkal Majalla"/>
          <w:b/>
          <w:bCs/>
          <w:sz w:val="32"/>
          <w:szCs w:val="32"/>
        </w:rPr>
      </w:pPr>
      <w:r w:rsidRPr="00E63BB6">
        <w:rPr>
          <w:rFonts w:ascii="Sakkal Majalla" w:hAnsi="Sakkal Majalla" w:cs="Sakkal Majalla"/>
          <w:b/>
          <w:bCs/>
          <w:sz w:val="32"/>
          <w:szCs w:val="32"/>
        </w:rPr>
        <w:t xml:space="preserve">Hangzhou Industrial </w:t>
      </w:r>
      <w:proofErr w:type="spellStart"/>
      <w:proofErr w:type="gramStart"/>
      <w:r w:rsidRPr="00E63BB6">
        <w:rPr>
          <w:rFonts w:ascii="Sakkal Majalla" w:hAnsi="Sakkal Majalla" w:cs="Sakkal Majalla"/>
          <w:b/>
          <w:bCs/>
          <w:sz w:val="32"/>
          <w:szCs w:val="32"/>
        </w:rPr>
        <w:t>Co.Ltd</w:t>
      </w:r>
      <w:proofErr w:type="spellEnd"/>
      <w:proofErr w:type="gramEnd"/>
    </w:p>
    <w:p w14:paraId="0DE8C4AC" w14:textId="136244A4" w:rsidR="00E63BB6" w:rsidRPr="00E63BB6" w:rsidRDefault="00E63BB6" w:rsidP="00E63BB6">
      <w:pPr>
        <w:jc w:val="center"/>
        <w:rPr>
          <w:rFonts w:ascii="Sakkal Majalla" w:hAnsi="Sakkal Majalla" w:cs="Sakkal Majalla"/>
          <w:b/>
          <w:bCs/>
          <w:sz w:val="32"/>
          <w:szCs w:val="32"/>
          <w:rtl/>
        </w:rPr>
      </w:pPr>
      <w:r w:rsidRPr="00E63BB6">
        <w:rPr>
          <w:rFonts w:ascii="Sakkal Majalla" w:hAnsi="Sakkal Majalla" w:cs="Sakkal Majalla"/>
          <w:b/>
          <w:bCs/>
          <w:sz w:val="32"/>
          <w:szCs w:val="32"/>
        </w:rPr>
        <w:t>Limited Liability Company - Joint Venture</w:t>
      </w:r>
    </w:p>
    <w:p w14:paraId="35CDA532" w14:textId="77777777" w:rsidR="00E63BB6" w:rsidRPr="00E63BB6" w:rsidRDefault="00E63BB6" w:rsidP="00E63BB6">
      <w:pPr>
        <w:jc w:val="center"/>
        <w:rPr>
          <w:rFonts w:ascii="Sakkal Majalla" w:hAnsi="Sakkal Majalla" w:cs="Sakkal Majalla"/>
          <w:b/>
          <w:bCs/>
          <w:sz w:val="32"/>
          <w:szCs w:val="32"/>
          <w:rtl/>
        </w:rPr>
      </w:pPr>
      <w:r w:rsidRPr="00E63BB6">
        <w:rPr>
          <w:rFonts w:ascii="Sakkal Majalla" w:hAnsi="Sakkal Majalla" w:cs="Sakkal Majalla"/>
          <w:b/>
          <w:bCs/>
          <w:sz w:val="32"/>
          <w:szCs w:val="32"/>
        </w:rPr>
        <w:t xml:space="preserve">Financial Statements </w:t>
      </w:r>
      <w:proofErr w:type="gramStart"/>
      <w:r w:rsidRPr="00E63BB6">
        <w:rPr>
          <w:rFonts w:ascii="Sakkal Majalla" w:hAnsi="Sakkal Majalla" w:cs="Sakkal Majalla"/>
          <w:b/>
          <w:bCs/>
          <w:sz w:val="32"/>
          <w:szCs w:val="32"/>
        </w:rPr>
        <w:t>For</w:t>
      </w:r>
      <w:proofErr w:type="gramEnd"/>
      <w:r w:rsidRPr="00E63BB6">
        <w:rPr>
          <w:rFonts w:ascii="Sakkal Majalla" w:hAnsi="Sakkal Majalla" w:cs="Sakkal Majalla"/>
          <w:b/>
          <w:bCs/>
          <w:sz w:val="32"/>
          <w:szCs w:val="32"/>
        </w:rPr>
        <w:t xml:space="preserve"> </w:t>
      </w:r>
      <w:proofErr w:type="gramStart"/>
      <w:r w:rsidRPr="00E63BB6">
        <w:rPr>
          <w:rFonts w:ascii="Sakkal Majalla" w:hAnsi="Sakkal Majalla" w:cs="Sakkal Majalla"/>
          <w:b/>
          <w:bCs/>
          <w:sz w:val="32"/>
          <w:szCs w:val="32"/>
        </w:rPr>
        <w:t>The</w:t>
      </w:r>
      <w:proofErr w:type="gramEnd"/>
      <w:r w:rsidRPr="00E63BB6">
        <w:rPr>
          <w:rFonts w:ascii="Sakkal Majalla" w:hAnsi="Sakkal Majalla" w:cs="Sakkal Majalla"/>
          <w:b/>
          <w:bCs/>
          <w:sz w:val="32"/>
          <w:szCs w:val="32"/>
        </w:rPr>
        <w:t xml:space="preserve"> Year</w:t>
      </w:r>
    </w:p>
    <w:p w14:paraId="2D47372C" w14:textId="3F56E38A" w:rsidR="00E63BB6" w:rsidRPr="00E63BB6" w:rsidRDefault="00E63BB6" w:rsidP="00E63BB6">
      <w:pPr>
        <w:jc w:val="center"/>
        <w:rPr>
          <w:rFonts w:ascii="Sakkal Majalla" w:hAnsi="Sakkal Majalla" w:cs="Sakkal Majalla"/>
          <w:b/>
          <w:bCs/>
          <w:sz w:val="32"/>
          <w:szCs w:val="32"/>
          <w:rtl/>
        </w:rPr>
      </w:pPr>
      <w:r w:rsidRPr="00E63BB6">
        <w:rPr>
          <w:rFonts w:ascii="Sakkal Majalla" w:hAnsi="Sakkal Majalla" w:cs="Sakkal Majalla"/>
          <w:b/>
          <w:bCs/>
          <w:sz w:val="32"/>
          <w:szCs w:val="32"/>
        </w:rPr>
        <w:t>As At December 31,</w:t>
      </w:r>
      <w:r w:rsidR="00321D70">
        <w:rPr>
          <w:rFonts w:ascii="Sakkal Majalla" w:hAnsi="Sakkal Majalla" w:cs="Sakkal Majalla" w:hint="cs"/>
          <w:b/>
          <w:bCs/>
          <w:sz w:val="32"/>
          <w:szCs w:val="32"/>
          <w:rtl/>
        </w:rPr>
        <w:t>2024</w:t>
      </w:r>
    </w:p>
    <w:p w14:paraId="201C5BD1" w14:textId="77777777" w:rsidR="00E63BB6" w:rsidRPr="00E63BB6" w:rsidRDefault="00E63BB6" w:rsidP="00E63BB6">
      <w:pPr>
        <w:jc w:val="center"/>
        <w:rPr>
          <w:rFonts w:ascii="Sakkal Majalla" w:hAnsi="Sakkal Majalla" w:cs="Sakkal Majalla"/>
          <w:b/>
          <w:bCs/>
          <w:sz w:val="32"/>
          <w:szCs w:val="32"/>
          <w:rtl/>
        </w:rPr>
      </w:pPr>
      <w:r w:rsidRPr="00E63BB6">
        <w:rPr>
          <w:rFonts w:ascii="Sakkal Majalla" w:hAnsi="Sakkal Majalla" w:cs="Sakkal Majalla"/>
          <w:b/>
          <w:bCs/>
          <w:sz w:val="32"/>
          <w:szCs w:val="32"/>
        </w:rPr>
        <w:t>And Independent Auditor's Report</w:t>
      </w:r>
    </w:p>
    <w:p w14:paraId="5E0B2121" w14:textId="77777777" w:rsidR="004E0842" w:rsidRPr="00A56902" w:rsidRDefault="004E0842" w:rsidP="00E63BB6">
      <w:pPr>
        <w:jc w:val="center"/>
        <w:rPr>
          <w:rFonts w:ascii="Sakkal Majalla" w:hAnsi="Sakkal Majalla" w:cs="Sakkal Majalla"/>
          <w:sz w:val="26"/>
          <w:szCs w:val="26"/>
          <w:rtl/>
          <w:lang w:val="en-US" w:eastAsia="en-US"/>
        </w:rPr>
      </w:pPr>
    </w:p>
    <w:p w14:paraId="465A2B16" w14:textId="77777777" w:rsidR="004E0842" w:rsidRPr="00A56902" w:rsidRDefault="004E0842" w:rsidP="00A56902">
      <w:pPr>
        <w:jc w:val="both"/>
        <w:rPr>
          <w:rFonts w:ascii="Sakkal Majalla" w:hAnsi="Sakkal Majalla" w:cs="Sakkal Majalla"/>
          <w:sz w:val="26"/>
          <w:szCs w:val="26"/>
          <w:rtl/>
          <w:lang w:eastAsia="en-US"/>
        </w:rPr>
      </w:pPr>
    </w:p>
    <w:p w14:paraId="39D0A884" w14:textId="77777777" w:rsidR="004E0842" w:rsidRPr="00A56902" w:rsidRDefault="004E0842" w:rsidP="00A56902">
      <w:pPr>
        <w:jc w:val="both"/>
        <w:rPr>
          <w:rFonts w:ascii="Sakkal Majalla" w:hAnsi="Sakkal Majalla" w:cs="Sakkal Majalla"/>
          <w:sz w:val="26"/>
          <w:szCs w:val="26"/>
          <w:rtl/>
          <w:lang w:val="en-US" w:eastAsia="en-US"/>
        </w:rPr>
      </w:pPr>
    </w:p>
    <w:p w14:paraId="16322925" w14:textId="77777777" w:rsidR="004E0842" w:rsidRPr="00A56902" w:rsidRDefault="004E0842" w:rsidP="00A56902">
      <w:pPr>
        <w:jc w:val="both"/>
        <w:rPr>
          <w:rFonts w:ascii="Sakkal Majalla" w:hAnsi="Sakkal Majalla" w:cs="Sakkal Majalla"/>
          <w:sz w:val="26"/>
          <w:szCs w:val="26"/>
          <w:rtl/>
          <w:lang w:val="en-US" w:eastAsia="en-US"/>
        </w:rPr>
      </w:pPr>
    </w:p>
    <w:p w14:paraId="35F8DA06" w14:textId="6AE85115" w:rsidR="004E0842" w:rsidRPr="00A56902" w:rsidRDefault="00C16A9B" w:rsidP="00A56902">
      <w:pPr>
        <w:tabs>
          <w:tab w:val="left" w:pos="3900"/>
        </w:tabs>
        <w:jc w:val="both"/>
        <w:rPr>
          <w:rFonts w:ascii="Sakkal Majalla" w:hAnsi="Sakkal Majalla" w:cs="Sakkal Majalla"/>
          <w:sz w:val="26"/>
          <w:szCs w:val="26"/>
          <w:rtl/>
          <w:lang w:eastAsia="en-US"/>
        </w:rPr>
      </w:pPr>
      <w:r w:rsidRPr="00A56902">
        <w:rPr>
          <w:rFonts w:ascii="Sakkal Majalla" w:hAnsi="Sakkal Majalla" w:cs="Sakkal Majalla"/>
          <w:sz w:val="26"/>
          <w:szCs w:val="26"/>
          <w:lang w:eastAsia="en-US"/>
        </w:rPr>
        <w:tab/>
      </w:r>
    </w:p>
    <w:p w14:paraId="3577A2CE" w14:textId="77777777" w:rsidR="004E0842" w:rsidRPr="00A56902" w:rsidRDefault="004E0842" w:rsidP="00A56902">
      <w:pPr>
        <w:jc w:val="both"/>
        <w:rPr>
          <w:rFonts w:ascii="Sakkal Majalla" w:hAnsi="Sakkal Majalla" w:cs="Sakkal Majalla"/>
          <w:sz w:val="26"/>
          <w:szCs w:val="26"/>
          <w:rtl/>
          <w:lang w:val="en-US" w:eastAsia="en-US"/>
        </w:rPr>
      </w:pPr>
    </w:p>
    <w:p w14:paraId="20D5A00F" w14:textId="77777777" w:rsidR="004E0842" w:rsidRPr="00A56902" w:rsidRDefault="004E0842" w:rsidP="00A56902">
      <w:pPr>
        <w:jc w:val="both"/>
        <w:rPr>
          <w:rFonts w:ascii="Sakkal Majalla" w:hAnsi="Sakkal Majalla" w:cs="Sakkal Majalla"/>
          <w:sz w:val="26"/>
          <w:szCs w:val="26"/>
          <w:rtl/>
          <w:lang w:eastAsia="en-US"/>
        </w:rPr>
      </w:pPr>
    </w:p>
    <w:p w14:paraId="4C4C408B" w14:textId="3E6A279B" w:rsidR="004E0842" w:rsidRPr="00A56902" w:rsidRDefault="004E0842" w:rsidP="00A56902">
      <w:pPr>
        <w:jc w:val="both"/>
        <w:rPr>
          <w:rFonts w:ascii="Sakkal Majalla" w:hAnsi="Sakkal Majalla" w:cs="Sakkal Majalla"/>
          <w:sz w:val="26"/>
          <w:szCs w:val="26"/>
          <w:rtl/>
          <w:lang w:val="en-US" w:eastAsia="en-US"/>
        </w:rPr>
      </w:pPr>
    </w:p>
    <w:p w14:paraId="5455F6E9" w14:textId="694DCB53" w:rsidR="006F67B8" w:rsidRPr="00A56902" w:rsidRDefault="006F67B8" w:rsidP="00A56902">
      <w:pPr>
        <w:jc w:val="both"/>
        <w:rPr>
          <w:rFonts w:ascii="Sakkal Majalla" w:hAnsi="Sakkal Majalla" w:cs="Sakkal Majalla"/>
          <w:sz w:val="26"/>
          <w:szCs w:val="26"/>
          <w:lang w:eastAsia="en-US"/>
        </w:rPr>
      </w:pPr>
    </w:p>
    <w:p w14:paraId="101C6EFB" w14:textId="77777777" w:rsidR="006F67B8" w:rsidRPr="00A56902" w:rsidRDefault="006F67B8" w:rsidP="00A56902">
      <w:pPr>
        <w:jc w:val="both"/>
        <w:rPr>
          <w:rFonts w:ascii="Sakkal Majalla" w:hAnsi="Sakkal Majalla" w:cs="Sakkal Majalla"/>
          <w:sz w:val="26"/>
          <w:szCs w:val="26"/>
          <w:lang w:eastAsia="en-US"/>
        </w:rPr>
      </w:pPr>
    </w:p>
    <w:p w14:paraId="2D8188C7" w14:textId="77777777" w:rsidR="006F67B8" w:rsidRPr="00A56902" w:rsidRDefault="006F67B8" w:rsidP="00A56902">
      <w:pPr>
        <w:jc w:val="both"/>
        <w:rPr>
          <w:rFonts w:ascii="Sakkal Majalla" w:hAnsi="Sakkal Majalla" w:cs="Sakkal Majalla"/>
          <w:sz w:val="26"/>
          <w:szCs w:val="26"/>
          <w:lang w:eastAsia="en-US"/>
        </w:rPr>
      </w:pPr>
    </w:p>
    <w:p w14:paraId="226A1735" w14:textId="77777777" w:rsidR="006F67B8" w:rsidRPr="00A56902" w:rsidRDefault="006F67B8" w:rsidP="00A56902">
      <w:pPr>
        <w:jc w:val="both"/>
        <w:rPr>
          <w:rFonts w:ascii="Sakkal Majalla" w:hAnsi="Sakkal Majalla" w:cs="Sakkal Majalla"/>
          <w:sz w:val="26"/>
          <w:szCs w:val="26"/>
          <w:lang w:eastAsia="en-US"/>
        </w:rPr>
      </w:pPr>
    </w:p>
    <w:p w14:paraId="06D0F1DF" w14:textId="77777777" w:rsidR="006F67B8" w:rsidRPr="00A56902" w:rsidRDefault="006F67B8" w:rsidP="00A56902">
      <w:pPr>
        <w:jc w:val="both"/>
        <w:rPr>
          <w:rFonts w:ascii="Sakkal Majalla" w:hAnsi="Sakkal Majalla" w:cs="Sakkal Majalla"/>
          <w:sz w:val="26"/>
          <w:szCs w:val="26"/>
          <w:lang w:eastAsia="en-US"/>
        </w:rPr>
      </w:pPr>
    </w:p>
    <w:p w14:paraId="3F2C0220" w14:textId="77777777" w:rsidR="006F67B8" w:rsidRPr="00A56902" w:rsidRDefault="006F67B8" w:rsidP="00A56902">
      <w:pPr>
        <w:jc w:val="both"/>
        <w:rPr>
          <w:rFonts w:ascii="Sakkal Majalla" w:hAnsi="Sakkal Majalla" w:cs="Sakkal Majalla"/>
          <w:sz w:val="26"/>
          <w:szCs w:val="26"/>
          <w:lang w:eastAsia="en-US"/>
        </w:rPr>
      </w:pPr>
    </w:p>
    <w:p w14:paraId="226C5CA8" w14:textId="77777777" w:rsidR="006F67B8" w:rsidRPr="00A56902" w:rsidRDefault="006F67B8" w:rsidP="00A56902">
      <w:pPr>
        <w:jc w:val="both"/>
        <w:rPr>
          <w:rFonts w:ascii="Sakkal Majalla" w:hAnsi="Sakkal Majalla" w:cs="Sakkal Majalla"/>
          <w:sz w:val="26"/>
          <w:szCs w:val="26"/>
          <w:lang w:eastAsia="en-US"/>
        </w:rPr>
      </w:pPr>
    </w:p>
    <w:p w14:paraId="4561A386" w14:textId="77777777" w:rsidR="006F67B8" w:rsidRPr="00A56902" w:rsidRDefault="006F67B8" w:rsidP="00A56902">
      <w:pPr>
        <w:jc w:val="both"/>
        <w:rPr>
          <w:rFonts w:ascii="Sakkal Majalla" w:hAnsi="Sakkal Majalla" w:cs="Sakkal Majalla"/>
          <w:sz w:val="26"/>
          <w:szCs w:val="26"/>
          <w:lang w:eastAsia="en-US"/>
        </w:rPr>
      </w:pPr>
    </w:p>
    <w:p w14:paraId="687E2EE7" w14:textId="4DCB2358" w:rsidR="006F67B8" w:rsidRPr="00A56902" w:rsidRDefault="006F67B8" w:rsidP="00A56902">
      <w:pPr>
        <w:jc w:val="both"/>
        <w:rPr>
          <w:rFonts w:ascii="Sakkal Majalla" w:hAnsi="Sakkal Majalla" w:cs="Sakkal Majalla"/>
          <w:sz w:val="26"/>
          <w:szCs w:val="26"/>
          <w:lang w:eastAsia="en-US"/>
        </w:rPr>
      </w:pPr>
    </w:p>
    <w:p w14:paraId="0517D4BE" w14:textId="0A2E0DA8" w:rsidR="006F67B8" w:rsidRPr="00A56902" w:rsidRDefault="006F67B8" w:rsidP="00A56902">
      <w:pPr>
        <w:jc w:val="both"/>
        <w:rPr>
          <w:rFonts w:ascii="Sakkal Majalla" w:hAnsi="Sakkal Majalla" w:cs="Sakkal Majalla"/>
          <w:sz w:val="26"/>
          <w:szCs w:val="26"/>
          <w:lang w:val="en-US" w:eastAsia="en-US"/>
        </w:rPr>
      </w:pPr>
    </w:p>
    <w:p w14:paraId="0306F084" w14:textId="77777777" w:rsidR="006F67B8" w:rsidRPr="00A56902" w:rsidRDefault="006F67B8" w:rsidP="00A56902">
      <w:pPr>
        <w:tabs>
          <w:tab w:val="center" w:pos="4607"/>
        </w:tabs>
        <w:jc w:val="both"/>
        <w:rPr>
          <w:rFonts w:ascii="Sakkal Majalla" w:hAnsi="Sakkal Majalla" w:cs="Sakkal Majalla"/>
          <w:sz w:val="26"/>
          <w:szCs w:val="26"/>
          <w:lang w:eastAsia="en-US"/>
        </w:rPr>
      </w:pPr>
      <w:r w:rsidRPr="00A56902">
        <w:rPr>
          <w:rFonts w:ascii="Sakkal Majalla" w:hAnsi="Sakkal Majalla" w:cs="Sakkal Majalla"/>
          <w:sz w:val="26"/>
          <w:szCs w:val="26"/>
          <w:lang w:eastAsia="en-US"/>
        </w:rPr>
        <w:tab/>
      </w:r>
    </w:p>
    <w:p w14:paraId="4240AA6E" w14:textId="77777777" w:rsidR="00DD6CC1" w:rsidRPr="00A56902" w:rsidRDefault="00DD6CC1" w:rsidP="00A56902">
      <w:pPr>
        <w:tabs>
          <w:tab w:val="center" w:pos="4607"/>
        </w:tabs>
        <w:jc w:val="both"/>
        <w:rPr>
          <w:rFonts w:ascii="Sakkal Majalla" w:hAnsi="Sakkal Majalla" w:cs="Sakkal Majalla"/>
          <w:sz w:val="26"/>
          <w:szCs w:val="26"/>
          <w:lang w:eastAsia="en-US"/>
        </w:rPr>
      </w:pPr>
    </w:p>
    <w:p w14:paraId="6565DFEA" w14:textId="77777777" w:rsidR="00DD6CC1" w:rsidRPr="00A56902" w:rsidRDefault="00DD6CC1" w:rsidP="00A56902">
      <w:pPr>
        <w:tabs>
          <w:tab w:val="center" w:pos="4607"/>
        </w:tabs>
        <w:jc w:val="both"/>
        <w:rPr>
          <w:rFonts w:ascii="Sakkal Majalla" w:hAnsi="Sakkal Majalla" w:cs="Sakkal Majalla"/>
          <w:sz w:val="26"/>
          <w:szCs w:val="26"/>
          <w:lang w:eastAsia="en-US"/>
        </w:rPr>
      </w:pPr>
    </w:p>
    <w:p w14:paraId="4D3B00A2" w14:textId="77777777" w:rsidR="00DD6CC1" w:rsidRPr="00A56902" w:rsidRDefault="00DD6CC1" w:rsidP="00A56902">
      <w:pPr>
        <w:tabs>
          <w:tab w:val="center" w:pos="4607"/>
        </w:tabs>
        <w:jc w:val="both"/>
        <w:rPr>
          <w:rFonts w:ascii="Sakkal Majalla" w:hAnsi="Sakkal Majalla" w:cs="Sakkal Majalla"/>
          <w:sz w:val="26"/>
          <w:szCs w:val="26"/>
          <w:lang w:eastAsia="en-US"/>
        </w:rPr>
      </w:pPr>
    </w:p>
    <w:p w14:paraId="23CEA8B8" w14:textId="104BF678" w:rsidR="00DD6CC1" w:rsidRPr="00A56902" w:rsidRDefault="00DD6CC1" w:rsidP="00A56902">
      <w:pPr>
        <w:tabs>
          <w:tab w:val="center" w:pos="4607"/>
        </w:tabs>
        <w:jc w:val="both"/>
        <w:rPr>
          <w:rFonts w:ascii="Sakkal Majalla" w:hAnsi="Sakkal Majalla" w:cs="Sakkal Majalla"/>
          <w:sz w:val="26"/>
          <w:szCs w:val="26"/>
          <w:lang w:eastAsia="en-US"/>
        </w:rPr>
        <w:sectPr w:rsidR="00DD6CC1" w:rsidRPr="00A56902" w:rsidSect="004E0842">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720" w:right="1274" w:bottom="720" w:left="1418" w:header="357" w:footer="702" w:gutter="0"/>
          <w:pgNumType w:start="0"/>
          <w:cols w:space="720"/>
          <w:bidi/>
          <w:docGrid w:linePitch="272"/>
        </w:sectPr>
      </w:pPr>
    </w:p>
    <w:p w14:paraId="444AC39B" w14:textId="4A6FE607" w:rsidR="007B289D" w:rsidRPr="00A56902" w:rsidRDefault="007B289D" w:rsidP="00A56902">
      <w:pPr>
        <w:pStyle w:val="Bullet"/>
        <w:numPr>
          <w:ilvl w:val="0"/>
          <w:numId w:val="0"/>
        </w:numPr>
        <w:jc w:val="both"/>
        <w:rPr>
          <w:rFonts w:ascii="Sakkal Majalla" w:hAnsi="Sakkal Majalla" w:cs="Sakkal Majalla"/>
          <w:b/>
          <w:bCs/>
          <w:sz w:val="26"/>
          <w:szCs w:val="26"/>
          <w:rtl/>
        </w:rPr>
      </w:pPr>
    </w:p>
    <w:p w14:paraId="41D86818" w14:textId="77777777" w:rsidR="005A7052" w:rsidRPr="00A56902" w:rsidRDefault="005A7052" w:rsidP="00A56902">
      <w:pPr>
        <w:pStyle w:val="Bullet"/>
        <w:numPr>
          <w:ilvl w:val="0"/>
          <w:numId w:val="0"/>
        </w:numPr>
        <w:jc w:val="both"/>
        <w:rPr>
          <w:rFonts w:ascii="Sakkal Majalla" w:hAnsi="Sakkal Majalla" w:cs="Sakkal Majalla"/>
          <w:b/>
          <w:bCs/>
          <w:sz w:val="26"/>
          <w:szCs w:val="26"/>
          <w:rtl/>
        </w:rPr>
      </w:pPr>
    </w:p>
    <w:p w14:paraId="0E7FC32F" w14:textId="77777777" w:rsidR="00DF384E" w:rsidRPr="00A56902" w:rsidRDefault="00DF384E" w:rsidP="00A56902">
      <w:pPr>
        <w:jc w:val="both"/>
        <w:rPr>
          <w:rFonts w:ascii="Sakkal Majalla" w:hAnsi="Sakkal Majalla" w:cs="Sakkal Majalla"/>
          <w:b/>
          <w:bCs/>
          <w:sz w:val="24"/>
          <w:szCs w:val="24"/>
        </w:rPr>
      </w:pPr>
    </w:p>
    <w:p w14:paraId="17DFE9DC" w14:textId="77777777" w:rsidR="00E63BB6" w:rsidRPr="00E63BB6" w:rsidRDefault="00E63BB6" w:rsidP="00E63BB6">
      <w:pPr>
        <w:jc w:val="both"/>
        <w:rPr>
          <w:rFonts w:ascii="Sakkal Majalla" w:hAnsi="Sakkal Majalla" w:cs="Sakkal Majalla"/>
          <w:b/>
          <w:bCs/>
          <w:sz w:val="26"/>
          <w:szCs w:val="26"/>
        </w:rPr>
      </w:pPr>
      <w:r w:rsidRPr="00E63BB6">
        <w:rPr>
          <w:rFonts w:ascii="Sakkal Majalla" w:hAnsi="Sakkal Majalla" w:cs="Sakkal Majalla"/>
          <w:b/>
          <w:bCs/>
          <w:sz w:val="26"/>
          <w:szCs w:val="26"/>
        </w:rPr>
        <w:t xml:space="preserve">Hangzhou Industrial </w:t>
      </w:r>
      <w:proofErr w:type="spellStart"/>
      <w:proofErr w:type="gramStart"/>
      <w:r w:rsidRPr="00E63BB6">
        <w:rPr>
          <w:rFonts w:ascii="Sakkal Majalla" w:hAnsi="Sakkal Majalla" w:cs="Sakkal Majalla"/>
          <w:b/>
          <w:bCs/>
          <w:sz w:val="26"/>
          <w:szCs w:val="26"/>
        </w:rPr>
        <w:t>Co.Ltd</w:t>
      </w:r>
      <w:proofErr w:type="spellEnd"/>
      <w:proofErr w:type="gramEnd"/>
      <w:r w:rsidRPr="00E63BB6">
        <w:rPr>
          <w:rFonts w:ascii="Sakkal Majalla" w:hAnsi="Sakkal Majalla" w:cs="Sakkal Majalla"/>
          <w:b/>
          <w:bCs/>
          <w:sz w:val="26"/>
          <w:szCs w:val="26"/>
        </w:rPr>
        <w:t xml:space="preserve"> </w:t>
      </w:r>
    </w:p>
    <w:p w14:paraId="53F2F256" w14:textId="77777777" w:rsidR="00E63BB6" w:rsidRPr="00E63BB6" w:rsidRDefault="00E63BB6" w:rsidP="00E63BB6">
      <w:pPr>
        <w:pBdr>
          <w:bottom w:val="single" w:sz="4" w:space="1" w:color="auto"/>
        </w:pBdr>
        <w:jc w:val="both"/>
        <w:rPr>
          <w:rFonts w:ascii="Sakkal Majalla" w:hAnsi="Sakkal Majalla" w:cs="Sakkal Majalla"/>
          <w:b/>
          <w:bCs/>
          <w:sz w:val="24"/>
          <w:szCs w:val="24"/>
          <w:rtl/>
          <w:lang w:val="en-US"/>
        </w:rPr>
      </w:pPr>
      <w:r w:rsidRPr="00E63BB6">
        <w:rPr>
          <w:rFonts w:ascii="Sakkal Majalla" w:hAnsi="Sakkal Majalla" w:cs="Sakkal Majalla"/>
          <w:b/>
          <w:bCs/>
          <w:sz w:val="24"/>
          <w:szCs w:val="24"/>
        </w:rPr>
        <w:t xml:space="preserve">Limited Liability Company - Joint Venture </w:t>
      </w:r>
    </w:p>
    <w:p w14:paraId="2F75D156" w14:textId="075B807C" w:rsidR="006F72AE" w:rsidRPr="00A56902" w:rsidRDefault="006F72AE" w:rsidP="00A56902">
      <w:pPr>
        <w:pBdr>
          <w:bottom w:val="single" w:sz="4" w:space="1" w:color="auto"/>
        </w:pBdr>
        <w:jc w:val="both"/>
        <w:rPr>
          <w:rFonts w:ascii="Sakkal Majalla" w:hAnsi="Sakkal Majalla" w:cs="Sakkal Majalla"/>
          <w:sz w:val="26"/>
          <w:szCs w:val="26"/>
          <w:rtl/>
        </w:rPr>
      </w:pPr>
      <w:r w:rsidRPr="00A56902">
        <w:rPr>
          <w:rFonts w:ascii="Sakkal Majalla" w:hAnsi="Sakkal Majalla" w:cs="Sakkal Majalla"/>
          <w:b/>
          <w:bCs/>
          <w:sz w:val="26"/>
          <w:szCs w:val="26"/>
        </w:rPr>
        <w:t xml:space="preserve">Index of the financial statements for the year ended December 31 </w:t>
      </w:r>
      <w:r w:rsidR="008E2329">
        <w:rPr>
          <w:rFonts w:ascii="Sakkal Majalla" w:hAnsi="Sakkal Majalla" w:cs="Sakkal Majalla" w:hint="cs"/>
          <w:b/>
          <w:bCs/>
          <w:sz w:val="26"/>
          <w:szCs w:val="26"/>
          <w:rtl/>
        </w:rPr>
        <w:t>2024</w:t>
      </w:r>
    </w:p>
    <w:p w14:paraId="1C8325F8" w14:textId="70B671BF" w:rsidR="001539EF" w:rsidRPr="00A56902" w:rsidRDefault="006F72AE" w:rsidP="00A56902">
      <w:pPr>
        <w:jc w:val="both"/>
        <w:rPr>
          <w:rFonts w:ascii="Sakkal Majalla" w:hAnsi="Sakkal Majalla" w:cs="Sakkal Majalla"/>
          <w:b/>
          <w:bCs/>
          <w:sz w:val="26"/>
          <w:szCs w:val="26"/>
          <w:rtl/>
        </w:rPr>
      </w:pPr>
      <w:r w:rsidRPr="00A56902">
        <w:rPr>
          <w:rFonts w:ascii="Sakkal Majalla" w:hAnsi="Sakkal Majalla" w:cs="Sakkal Majalla"/>
          <w:b/>
          <w:bCs/>
          <w:sz w:val="26"/>
          <w:szCs w:val="26"/>
        </w:rPr>
        <w:t xml:space="preserve"> </w:t>
      </w:r>
    </w:p>
    <w:tbl>
      <w:tblPr>
        <w:bidiVisual/>
        <w:tblW w:w="8925" w:type="dxa"/>
        <w:tblInd w:w="332" w:type="dxa"/>
        <w:tblLayout w:type="fixed"/>
        <w:tblCellMar>
          <w:left w:w="43" w:type="dxa"/>
          <w:right w:w="43" w:type="dxa"/>
        </w:tblCellMar>
        <w:tblLook w:val="04A0" w:firstRow="1" w:lastRow="0" w:firstColumn="1" w:lastColumn="0" w:noHBand="0" w:noVBand="1"/>
      </w:tblPr>
      <w:tblGrid>
        <w:gridCol w:w="1138"/>
        <w:gridCol w:w="7787"/>
      </w:tblGrid>
      <w:tr w:rsidR="00DF384E" w:rsidRPr="00A56902" w14:paraId="22E55C4C" w14:textId="77777777" w:rsidTr="00DF384E">
        <w:tc>
          <w:tcPr>
            <w:tcW w:w="1138" w:type="dxa"/>
            <w:hideMark/>
          </w:tcPr>
          <w:p w14:paraId="68E98244" w14:textId="77777777" w:rsidR="00DF384E" w:rsidRPr="00A56902" w:rsidRDefault="00DF384E" w:rsidP="00A56902">
            <w:pPr>
              <w:spacing w:line="440" w:lineRule="exact"/>
              <w:jc w:val="both"/>
              <w:rPr>
                <w:rFonts w:ascii="Sakkal Majalla" w:hAnsi="Sakkal Majalla" w:cs="Sakkal Majalla"/>
                <w:b/>
                <w:bCs/>
                <w:sz w:val="26"/>
                <w:szCs w:val="26"/>
                <w:u w:val="single"/>
              </w:rPr>
            </w:pPr>
            <w:r w:rsidRPr="00A56902">
              <w:rPr>
                <w:rFonts w:ascii="Sakkal Majalla" w:hAnsi="Sakkal Majalla" w:cs="Sakkal Majalla"/>
                <w:b/>
                <w:bCs/>
                <w:sz w:val="26"/>
                <w:szCs w:val="26"/>
                <w:u w:val="single"/>
              </w:rPr>
              <w:t>Page No.</w:t>
            </w:r>
          </w:p>
        </w:tc>
        <w:tc>
          <w:tcPr>
            <w:tcW w:w="7787" w:type="dxa"/>
            <w:hideMark/>
          </w:tcPr>
          <w:p w14:paraId="613755D9" w14:textId="48FFA4E7" w:rsidR="00DF384E" w:rsidRPr="00A56902" w:rsidRDefault="00DF384E" w:rsidP="00A56902">
            <w:pPr>
              <w:spacing w:line="440" w:lineRule="exact"/>
              <w:jc w:val="both"/>
              <w:rPr>
                <w:rFonts w:ascii="Sakkal Majalla" w:hAnsi="Sakkal Majalla" w:cs="Sakkal Majalla"/>
                <w:b/>
                <w:bCs/>
                <w:sz w:val="26"/>
                <w:szCs w:val="26"/>
                <w:u w:val="single"/>
              </w:rPr>
            </w:pPr>
          </w:p>
        </w:tc>
      </w:tr>
      <w:tr w:rsidR="00DF384E" w:rsidRPr="00A56902" w14:paraId="1509876B" w14:textId="77777777" w:rsidTr="00DF384E">
        <w:tc>
          <w:tcPr>
            <w:tcW w:w="1138" w:type="dxa"/>
            <w:hideMark/>
          </w:tcPr>
          <w:p w14:paraId="541289C1" w14:textId="419DC65B" w:rsidR="00DF384E" w:rsidRPr="00A56902" w:rsidRDefault="00DF384E" w:rsidP="00A56902">
            <w:pPr>
              <w:spacing w:line="600" w:lineRule="exact"/>
              <w:jc w:val="both"/>
              <w:rPr>
                <w:rFonts w:ascii="Sakkal Majalla" w:hAnsi="Sakkal Majalla" w:cs="Sakkal Majalla"/>
                <w:sz w:val="26"/>
                <w:szCs w:val="26"/>
                <w:rtl/>
                <w:lang w:val="en-US"/>
              </w:rPr>
            </w:pPr>
            <w:r w:rsidRPr="00A56902">
              <w:rPr>
                <w:rFonts w:ascii="Sakkal Majalla" w:hAnsi="Sakkal Majalla" w:cs="Sakkal Majalla"/>
                <w:sz w:val="26"/>
                <w:szCs w:val="26"/>
                <w:lang w:val="en-US"/>
              </w:rPr>
              <w:t>2-</w:t>
            </w:r>
            <w:r w:rsidR="00133C08" w:rsidRPr="00A56902">
              <w:rPr>
                <w:rFonts w:ascii="Sakkal Majalla" w:hAnsi="Sakkal Majalla" w:cs="Sakkal Majalla"/>
                <w:sz w:val="26"/>
                <w:szCs w:val="26"/>
                <w:lang w:val="en-US"/>
              </w:rPr>
              <w:t>4</w:t>
            </w:r>
          </w:p>
        </w:tc>
        <w:tc>
          <w:tcPr>
            <w:tcW w:w="7787" w:type="dxa"/>
            <w:hideMark/>
          </w:tcPr>
          <w:p w14:paraId="663B8927" w14:textId="77777777" w:rsidR="00DF384E" w:rsidRPr="00A56902" w:rsidRDefault="00DF384E" w:rsidP="002C4AB5">
            <w:pPr>
              <w:pStyle w:val="ae"/>
              <w:spacing w:line="600" w:lineRule="exact"/>
              <w:ind w:hanging="720"/>
              <w:jc w:val="both"/>
              <w:rPr>
                <w:rFonts w:ascii="Sakkal Majalla" w:hAnsi="Sakkal Majalla" w:cs="Sakkal Majalla"/>
                <w:sz w:val="26"/>
                <w:szCs w:val="26"/>
                <w:lang w:val="en-US"/>
              </w:rPr>
            </w:pPr>
            <w:r w:rsidRPr="00A56902">
              <w:rPr>
                <w:rFonts w:ascii="Sakkal Majalla" w:hAnsi="Sakkal Majalla" w:cs="Sakkal Majalla"/>
                <w:sz w:val="26"/>
                <w:szCs w:val="26"/>
              </w:rPr>
              <w:t>Independent Auditor's Report</w:t>
            </w:r>
          </w:p>
        </w:tc>
      </w:tr>
      <w:tr w:rsidR="00DF384E" w:rsidRPr="00A56902" w14:paraId="2544BB0C" w14:textId="77777777" w:rsidTr="00DF384E">
        <w:tc>
          <w:tcPr>
            <w:tcW w:w="1138" w:type="dxa"/>
            <w:hideMark/>
          </w:tcPr>
          <w:p w14:paraId="299CDD14" w14:textId="1AAF7D77" w:rsidR="00DF384E" w:rsidRPr="00A56902" w:rsidRDefault="00133C08" w:rsidP="00A56902">
            <w:pPr>
              <w:spacing w:line="600" w:lineRule="exact"/>
              <w:jc w:val="both"/>
              <w:rPr>
                <w:rFonts w:ascii="Sakkal Majalla" w:hAnsi="Sakkal Majalla" w:cs="Sakkal Majalla"/>
                <w:sz w:val="26"/>
                <w:szCs w:val="26"/>
              </w:rPr>
            </w:pPr>
            <w:r w:rsidRPr="00A56902">
              <w:rPr>
                <w:rFonts w:ascii="Sakkal Majalla" w:hAnsi="Sakkal Majalla" w:cs="Sakkal Majalla"/>
                <w:sz w:val="26"/>
                <w:szCs w:val="26"/>
              </w:rPr>
              <w:t>5</w:t>
            </w:r>
          </w:p>
        </w:tc>
        <w:tc>
          <w:tcPr>
            <w:tcW w:w="7787" w:type="dxa"/>
            <w:hideMark/>
          </w:tcPr>
          <w:p w14:paraId="01DA0D81" w14:textId="740BB893" w:rsidR="00DF384E" w:rsidRPr="00A56902" w:rsidRDefault="00D64EFC" w:rsidP="002C4AB5">
            <w:pPr>
              <w:pStyle w:val="ae"/>
              <w:spacing w:line="600" w:lineRule="exact"/>
              <w:ind w:hanging="720"/>
              <w:jc w:val="both"/>
              <w:rPr>
                <w:rFonts w:ascii="Sakkal Majalla" w:hAnsi="Sakkal Majalla" w:cs="Sakkal Majalla"/>
                <w:sz w:val="26"/>
                <w:szCs w:val="26"/>
                <w:rtl/>
              </w:rPr>
            </w:pPr>
            <w:r w:rsidRPr="00A56902">
              <w:rPr>
                <w:rFonts w:ascii="Sakkal Majalla" w:hAnsi="Sakkal Majalla" w:cs="Sakkal Majalla"/>
                <w:sz w:val="26"/>
                <w:szCs w:val="26"/>
              </w:rPr>
              <w:t>Statement of financial position</w:t>
            </w:r>
          </w:p>
        </w:tc>
      </w:tr>
      <w:tr w:rsidR="00DF384E" w:rsidRPr="00A56902" w14:paraId="24AE2191" w14:textId="77777777" w:rsidTr="00DF384E">
        <w:tc>
          <w:tcPr>
            <w:tcW w:w="1138" w:type="dxa"/>
            <w:hideMark/>
          </w:tcPr>
          <w:p w14:paraId="58C88324" w14:textId="4447D581" w:rsidR="00DF384E" w:rsidRPr="00A56902" w:rsidRDefault="00133C08" w:rsidP="00A56902">
            <w:pPr>
              <w:spacing w:line="600" w:lineRule="exact"/>
              <w:jc w:val="both"/>
              <w:rPr>
                <w:rFonts w:ascii="Sakkal Majalla" w:hAnsi="Sakkal Majalla" w:cs="Sakkal Majalla"/>
                <w:sz w:val="26"/>
                <w:szCs w:val="26"/>
              </w:rPr>
            </w:pPr>
            <w:r w:rsidRPr="00A56902">
              <w:rPr>
                <w:rFonts w:ascii="Sakkal Majalla" w:hAnsi="Sakkal Majalla" w:cs="Sakkal Majalla"/>
                <w:sz w:val="26"/>
                <w:szCs w:val="26"/>
              </w:rPr>
              <w:t>6</w:t>
            </w:r>
          </w:p>
        </w:tc>
        <w:tc>
          <w:tcPr>
            <w:tcW w:w="7787" w:type="dxa"/>
            <w:vAlign w:val="center"/>
            <w:hideMark/>
          </w:tcPr>
          <w:p w14:paraId="1F5BED5F" w14:textId="4ADFFCFF" w:rsidR="00DF384E" w:rsidRPr="00A56902" w:rsidRDefault="00D64EFC" w:rsidP="002C4AB5">
            <w:pPr>
              <w:pStyle w:val="ae"/>
              <w:spacing w:line="600" w:lineRule="exact"/>
              <w:ind w:hanging="720"/>
              <w:jc w:val="both"/>
              <w:rPr>
                <w:rFonts w:ascii="Sakkal Majalla" w:hAnsi="Sakkal Majalla" w:cs="Sakkal Majalla"/>
                <w:sz w:val="26"/>
                <w:szCs w:val="26"/>
                <w:rtl/>
              </w:rPr>
            </w:pPr>
            <w:r w:rsidRPr="00A56902">
              <w:rPr>
                <w:rFonts w:ascii="Sakkal Majalla" w:hAnsi="Sakkal Majalla" w:cs="Sakkal Majalla"/>
                <w:sz w:val="26"/>
                <w:szCs w:val="26"/>
              </w:rPr>
              <w:t>Statement of profit or loss and other comprehensive income</w:t>
            </w:r>
          </w:p>
        </w:tc>
      </w:tr>
      <w:tr w:rsidR="00DF384E" w:rsidRPr="00A56902" w14:paraId="02E6D30E" w14:textId="77777777" w:rsidTr="00DF384E">
        <w:tc>
          <w:tcPr>
            <w:tcW w:w="1138" w:type="dxa"/>
            <w:hideMark/>
          </w:tcPr>
          <w:p w14:paraId="474A792A" w14:textId="49E3FA20" w:rsidR="00DF384E" w:rsidRPr="00A56902" w:rsidRDefault="00133C08" w:rsidP="00A56902">
            <w:pPr>
              <w:spacing w:line="600" w:lineRule="exact"/>
              <w:jc w:val="both"/>
              <w:rPr>
                <w:rFonts w:ascii="Sakkal Majalla" w:hAnsi="Sakkal Majalla" w:cs="Sakkal Majalla"/>
                <w:sz w:val="26"/>
                <w:szCs w:val="26"/>
              </w:rPr>
            </w:pPr>
            <w:r w:rsidRPr="00A56902">
              <w:rPr>
                <w:rFonts w:ascii="Sakkal Majalla" w:hAnsi="Sakkal Majalla" w:cs="Sakkal Majalla"/>
                <w:sz w:val="26"/>
                <w:szCs w:val="26"/>
              </w:rPr>
              <w:t>7</w:t>
            </w:r>
          </w:p>
        </w:tc>
        <w:tc>
          <w:tcPr>
            <w:tcW w:w="7787" w:type="dxa"/>
            <w:vAlign w:val="center"/>
            <w:hideMark/>
          </w:tcPr>
          <w:p w14:paraId="0F1710A9" w14:textId="27EBEB15" w:rsidR="00DF384E" w:rsidRPr="00A56902" w:rsidRDefault="00D64EFC" w:rsidP="002C4AB5">
            <w:pPr>
              <w:pStyle w:val="ae"/>
              <w:spacing w:line="600" w:lineRule="exact"/>
              <w:ind w:hanging="720"/>
              <w:jc w:val="both"/>
              <w:rPr>
                <w:rFonts w:ascii="Sakkal Majalla" w:hAnsi="Sakkal Majalla" w:cs="Sakkal Majalla"/>
                <w:sz w:val="26"/>
                <w:szCs w:val="26"/>
                <w:rtl/>
              </w:rPr>
            </w:pPr>
            <w:r w:rsidRPr="00A56902">
              <w:rPr>
                <w:rFonts w:ascii="Sakkal Majalla" w:hAnsi="Sakkal Majalla" w:cs="Sakkal Majalla"/>
                <w:sz w:val="26"/>
                <w:szCs w:val="26"/>
              </w:rPr>
              <w:t xml:space="preserve">Statement Of Changes </w:t>
            </w:r>
            <w:proofErr w:type="gramStart"/>
            <w:r w:rsidRPr="00A56902">
              <w:rPr>
                <w:rFonts w:ascii="Sakkal Majalla" w:hAnsi="Sakkal Majalla" w:cs="Sakkal Majalla"/>
                <w:sz w:val="26"/>
                <w:szCs w:val="26"/>
              </w:rPr>
              <w:t>In</w:t>
            </w:r>
            <w:proofErr w:type="gramEnd"/>
            <w:r w:rsidRPr="00A56902">
              <w:rPr>
                <w:rFonts w:ascii="Sakkal Majalla" w:hAnsi="Sakkal Majalla" w:cs="Sakkal Majalla"/>
                <w:sz w:val="26"/>
                <w:szCs w:val="26"/>
              </w:rPr>
              <w:t xml:space="preserve"> Owners’ Equity</w:t>
            </w:r>
          </w:p>
        </w:tc>
      </w:tr>
      <w:tr w:rsidR="00DF384E" w:rsidRPr="00A56902" w14:paraId="2226C2B2" w14:textId="77777777" w:rsidTr="00DF384E">
        <w:tc>
          <w:tcPr>
            <w:tcW w:w="1138" w:type="dxa"/>
            <w:hideMark/>
          </w:tcPr>
          <w:p w14:paraId="6C3B6147" w14:textId="6A4EAE1D" w:rsidR="00DF384E" w:rsidRPr="00A56902" w:rsidRDefault="00133C08" w:rsidP="00A56902">
            <w:pPr>
              <w:spacing w:line="600" w:lineRule="exact"/>
              <w:jc w:val="both"/>
              <w:rPr>
                <w:rFonts w:ascii="Sakkal Majalla" w:hAnsi="Sakkal Majalla" w:cs="Sakkal Majalla"/>
                <w:sz w:val="26"/>
                <w:szCs w:val="26"/>
                <w:rtl/>
              </w:rPr>
            </w:pPr>
            <w:r w:rsidRPr="00A56902">
              <w:rPr>
                <w:rFonts w:ascii="Sakkal Majalla" w:hAnsi="Sakkal Majalla" w:cs="Sakkal Majalla"/>
                <w:sz w:val="26"/>
                <w:szCs w:val="26"/>
              </w:rPr>
              <w:t>8</w:t>
            </w:r>
          </w:p>
        </w:tc>
        <w:tc>
          <w:tcPr>
            <w:tcW w:w="7787" w:type="dxa"/>
            <w:vAlign w:val="center"/>
            <w:hideMark/>
          </w:tcPr>
          <w:p w14:paraId="3D0FCC8B" w14:textId="6F5199F5" w:rsidR="00DF384E" w:rsidRPr="00A56902" w:rsidRDefault="00D64EFC" w:rsidP="002C4AB5">
            <w:pPr>
              <w:pStyle w:val="ae"/>
              <w:spacing w:line="600" w:lineRule="exact"/>
              <w:ind w:hanging="720"/>
              <w:jc w:val="both"/>
              <w:rPr>
                <w:rFonts w:ascii="Sakkal Majalla" w:hAnsi="Sakkal Majalla" w:cs="Sakkal Majalla"/>
                <w:sz w:val="26"/>
                <w:szCs w:val="26"/>
                <w:lang w:val="en-US"/>
              </w:rPr>
            </w:pPr>
            <w:r w:rsidRPr="00A56902">
              <w:rPr>
                <w:rFonts w:ascii="Sakkal Majalla" w:hAnsi="Sakkal Majalla" w:cs="Sakkal Majalla"/>
                <w:sz w:val="26"/>
                <w:szCs w:val="26"/>
              </w:rPr>
              <w:t>Statement Of Cash Flows</w:t>
            </w:r>
          </w:p>
        </w:tc>
      </w:tr>
      <w:tr w:rsidR="00DF384E" w:rsidRPr="00A56902" w14:paraId="4B7C6A99" w14:textId="77777777" w:rsidTr="00DF384E">
        <w:tc>
          <w:tcPr>
            <w:tcW w:w="1138" w:type="dxa"/>
            <w:hideMark/>
          </w:tcPr>
          <w:p w14:paraId="4407E41B" w14:textId="341BED8F" w:rsidR="00DF384E" w:rsidRPr="00A56902" w:rsidRDefault="00133C08" w:rsidP="00A56902">
            <w:pPr>
              <w:spacing w:line="600" w:lineRule="exact"/>
              <w:jc w:val="both"/>
              <w:rPr>
                <w:rFonts w:ascii="Sakkal Majalla" w:hAnsi="Sakkal Majalla" w:cs="Sakkal Majalla"/>
                <w:sz w:val="26"/>
                <w:szCs w:val="26"/>
                <w:rtl/>
                <w:lang w:val="en-US"/>
              </w:rPr>
            </w:pPr>
            <w:r w:rsidRPr="00A56902">
              <w:rPr>
                <w:rFonts w:ascii="Sakkal Majalla" w:hAnsi="Sakkal Majalla" w:cs="Sakkal Majalla"/>
                <w:sz w:val="26"/>
                <w:szCs w:val="26"/>
              </w:rPr>
              <w:t>9</w:t>
            </w:r>
            <w:r w:rsidR="00DF384E" w:rsidRPr="00A56902">
              <w:rPr>
                <w:rFonts w:ascii="Sakkal Majalla" w:hAnsi="Sakkal Majalla" w:cs="Sakkal Majalla"/>
                <w:sz w:val="26"/>
                <w:szCs w:val="26"/>
              </w:rPr>
              <w:t>-</w:t>
            </w:r>
            <w:r w:rsidR="002D005B">
              <w:rPr>
                <w:rFonts w:ascii="Sakkal Majalla" w:hAnsi="Sakkal Majalla" w:cs="Sakkal Majalla"/>
                <w:sz w:val="26"/>
                <w:szCs w:val="26"/>
              </w:rPr>
              <w:t>23</w:t>
            </w:r>
          </w:p>
        </w:tc>
        <w:tc>
          <w:tcPr>
            <w:tcW w:w="7787" w:type="dxa"/>
            <w:vAlign w:val="center"/>
            <w:hideMark/>
          </w:tcPr>
          <w:p w14:paraId="7DC6B78C" w14:textId="5F2D66DA" w:rsidR="00DF384E" w:rsidRPr="00A56902" w:rsidRDefault="00D64EFC" w:rsidP="002C4AB5">
            <w:pPr>
              <w:pStyle w:val="ae"/>
              <w:spacing w:line="600" w:lineRule="exact"/>
              <w:ind w:hanging="720"/>
              <w:jc w:val="both"/>
              <w:rPr>
                <w:rFonts w:ascii="Sakkal Majalla" w:hAnsi="Sakkal Majalla" w:cs="Sakkal Majalla"/>
                <w:sz w:val="26"/>
                <w:szCs w:val="26"/>
                <w:rtl/>
              </w:rPr>
            </w:pPr>
            <w:r w:rsidRPr="00A56902">
              <w:rPr>
                <w:rFonts w:ascii="Sakkal Majalla" w:hAnsi="Sakkal Majalla" w:cs="Sakkal Majalla"/>
                <w:sz w:val="26"/>
                <w:szCs w:val="26"/>
              </w:rPr>
              <w:t xml:space="preserve">Notes To </w:t>
            </w:r>
            <w:proofErr w:type="gramStart"/>
            <w:r w:rsidRPr="00A56902">
              <w:rPr>
                <w:rFonts w:ascii="Sakkal Majalla" w:hAnsi="Sakkal Majalla" w:cs="Sakkal Majalla"/>
                <w:sz w:val="26"/>
                <w:szCs w:val="26"/>
              </w:rPr>
              <w:t>The</w:t>
            </w:r>
            <w:proofErr w:type="gramEnd"/>
            <w:r w:rsidRPr="00A56902">
              <w:rPr>
                <w:rFonts w:ascii="Sakkal Majalla" w:hAnsi="Sakkal Majalla" w:cs="Sakkal Majalla"/>
                <w:sz w:val="26"/>
                <w:szCs w:val="26"/>
              </w:rPr>
              <w:t xml:space="preserve"> Financial Statements</w:t>
            </w:r>
          </w:p>
        </w:tc>
      </w:tr>
    </w:tbl>
    <w:p w14:paraId="3B5D8603" w14:textId="77777777" w:rsidR="001539EF" w:rsidRPr="00A56902" w:rsidRDefault="001539EF" w:rsidP="00A56902">
      <w:pPr>
        <w:jc w:val="both"/>
        <w:rPr>
          <w:rFonts w:ascii="Sakkal Majalla" w:hAnsi="Sakkal Majalla" w:cs="Sakkal Majalla"/>
          <w:sz w:val="26"/>
          <w:szCs w:val="26"/>
          <w:lang w:val="en-US"/>
        </w:rPr>
      </w:pPr>
    </w:p>
    <w:p w14:paraId="0DEB06EC" w14:textId="77777777" w:rsidR="001539EF" w:rsidRPr="00A56902" w:rsidRDefault="001539EF" w:rsidP="00A56902">
      <w:pPr>
        <w:jc w:val="both"/>
        <w:rPr>
          <w:rFonts w:ascii="Sakkal Majalla" w:hAnsi="Sakkal Majalla" w:cs="Sakkal Majalla"/>
          <w:sz w:val="26"/>
          <w:szCs w:val="26"/>
          <w:rtl/>
        </w:rPr>
      </w:pPr>
    </w:p>
    <w:p w14:paraId="0C753972" w14:textId="77777777" w:rsidR="001539EF" w:rsidRPr="00A56902" w:rsidRDefault="001539EF" w:rsidP="00A56902">
      <w:pPr>
        <w:spacing w:after="240"/>
        <w:jc w:val="both"/>
        <w:rPr>
          <w:rFonts w:ascii="Sakkal Majalla" w:hAnsi="Sakkal Majalla" w:cs="Sakkal Majalla"/>
          <w:b/>
          <w:bCs/>
          <w:sz w:val="26"/>
          <w:szCs w:val="26"/>
          <w:u w:val="single"/>
          <w:rtl/>
        </w:rPr>
      </w:pPr>
    </w:p>
    <w:p w14:paraId="2F91DBA6" w14:textId="77777777" w:rsidR="007B289D" w:rsidRPr="00A56902" w:rsidRDefault="007B289D" w:rsidP="00A56902">
      <w:pPr>
        <w:pStyle w:val="Bullet"/>
        <w:numPr>
          <w:ilvl w:val="0"/>
          <w:numId w:val="0"/>
        </w:numPr>
        <w:spacing w:after="240"/>
        <w:jc w:val="both"/>
        <w:rPr>
          <w:rFonts w:ascii="Sakkal Majalla" w:hAnsi="Sakkal Majalla" w:cs="Sakkal Majalla"/>
          <w:b/>
          <w:bCs/>
          <w:sz w:val="26"/>
          <w:szCs w:val="26"/>
          <w:rtl/>
        </w:rPr>
      </w:pPr>
    </w:p>
    <w:p w14:paraId="00D9D2AE" w14:textId="77777777" w:rsidR="005F7D82" w:rsidRPr="00A56902" w:rsidRDefault="005F7D82" w:rsidP="00A56902">
      <w:pPr>
        <w:pStyle w:val="Bullet"/>
        <w:numPr>
          <w:ilvl w:val="0"/>
          <w:numId w:val="0"/>
        </w:numPr>
        <w:spacing w:after="240"/>
        <w:jc w:val="both"/>
        <w:rPr>
          <w:rFonts w:ascii="Sakkal Majalla" w:hAnsi="Sakkal Majalla" w:cs="Sakkal Majalla"/>
          <w:b/>
          <w:bCs/>
          <w:sz w:val="26"/>
          <w:szCs w:val="26"/>
          <w:rtl/>
        </w:rPr>
      </w:pPr>
    </w:p>
    <w:p w14:paraId="09A44ED8" w14:textId="77777777" w:rsidR="007B289D" w:rsidRPr="00A56902" w:rsidRDefault="007B289D" w:rsidP="00A56902">
      <w:pPr>
        <w:pStyle w:val="Bullet"/>
        <w:numPr>
          <w:ilvl w:val="0"/>
          <w:numId w:val="0"/>
        </w:numPr>
        <w:spacing w:after="240"/>
        <w:jc w:val="both"/>
        <w:rPr>
          <w:rFonts w:ascii="Sakkal Majalla" w:hAnsi="Sakkal Majalla" w:cs="Sakkal Majalla"/>
          <w:b/>
          <w:bCs/>
          <w:sz w:val="26"/>
          <w:szCs w:val="26"/>
          <w:rtl/>
        </w:rPr>
      </w:pPr>
    </w:p>
    <w:p w14:paraId="7F715848" w14:textId="77777777" w:rsidR="007B289D" w:rsidRPr="00A56902" w:rsidRDefault="007B289D" w:rsidP="00A56902">
      <w:pPr>
        <w:pStyle w:val="Bullet"/>
        <w:numPr>
          <w:ilvl w:val="0"/>
          <w:numId w:val="0"/>
        </w:numPr>
        <w:spacing w:after="240"/>
        <w:jc w:val="both"/>
        <w:rPr>
          <w:rFonts w:ascii="Sakkal Majalla" w:hAnsi="Sakkal Majalla" w:cs="Sakkal Majalla"/>
          <w:b/>
          <w:bCs/>
          <w:sz w:val="26"/>
          <w:szCs w:val="26"/>
          <w:rtl/>
        </w:rPr>
      </w:pPr>
    </w:p>
    <w:p w14:paraId="3A54BB9E" w14:textId="77777777" w:rsidR="007B289D" w:rsidRPr="00A56902" w:rsidRDefault="007B289D" w:rsidP="00A56902">
      <w:pPr>
        <w:pStyle w:val="Bullet"/>
        <w:numPr>
          <w:ilvl w:val="0"/>
          <w:numId w:val="0"/>
        </w:numPr>
        <w:spacing w:after="240"/>
        <w:jc w:val="both"/>
        <w:rPr>
          <w:rFonts w:ascii="Sakkal Majalla" w:hAnsi="Sakkal Majalla" w:cs="Sakkal Majalla"/>
          <w:b/>
          <w:bCs/>
          <w:sz w:val="26"/>
          <w:szCs w:val="26"/>
          <w:rtl/>
        </w:rPr>
      </w:pPr>
    </w:p>
    <w:p w14:paraId="256A1201" w14:textId="77777777" w:rsidR="00984CF7" w:rsidRPr="00A56902" w:rsidRDefault="00984CF7" w:rsidP="00A56902">
      <w:pPr>
        <w:pStyle w:val="Bullet"/>
        <w:numPr>
          <w:ilvl w:val="0"/>
          <w:numId w:val="0"/>
        </w:numPr>
        <w:spacing w:after="240"/>
        <w:jc w:val="both"/>
        <w:rPr>
          <w:rFonts w:ascii="Sakkal Majalla" w:hAnsi="Sakkal Majalla" w:cs="Sakkal Majalla"/>
          <w:b/>
          <w:bCs/>
          <w:sz w:val="26"/>
          <w:szCs w:val="26"/>
          <w:rtl/>
        </w:rPr>
      </w:pPr>
    </w:p>
    <w:p w14:paraId="3C5B1F0E" w14:textId="77777777" w:rsidR="00631770" w:rsidRPr="00A56902" w:rsidRDefault="00631770" w:rsidP="00A56902">
      <w:pPr>
        <w:pStyle w:val="Bullet"/>
        <w:numPr>
          <w:ilvl w:val="0"/>
          <w:numId w:val="0"/>
        </w:numPr>
        <w:spacing w:after="240"/>
        <w:jc w:val="both"/>
        <w:rPr>
          <w:rFonts w:ascii="Sakkal Majalla" w:hAnsi="Sakkal Majalla" w:cs="Sakkal Majalla"/>
          <w:b/>
          <w:bCs/>
          <w:sz w:val="26"/>
          <w:szCs w:val="26"/>
          <w:rtl/>
        </w:rPr>
      </w:pPr>
    </w:p>
    <w:p w14:paraId="0EC32C6A" w14:textId="77777777" w:rsidR="00631770" w:rsidRPr="00A56902" w:rsidRDefault="00631770" w:rsidP="00A56902">
      <w:pPr>
        <w:pStyle w:val="Bullet"/>
        <w:numPr>
          <w:ilvl w:val="0"/>
          <w:numId w:val="0"/>
        </w:numPr>
        <w:spacing w:after="240"/>
        <w:jc w:val="both"/>
        <w:rPr>
          <w:rFonts w:ascii="Sakkal Majalla" w:hAnsi="Sakkal Majalla" w:cs="Sakkal Majalla"/>
          <w:b/>
          <w:bCs/>
          <w:sz w:val="26"/>
          <w:szCs w:val="26"/>
          <w:rtl/>
        </w:rPr>
      </w:pPr>
    </w:p>
    <w:p w14:paraId="596B2BF6" w14:textId="09CDF077" w:rsidR="00631770" w:rsidRPr="00A56902" w:rsidRDefault="001F5376" w:rsidP="00A56902">
      <w:pPr>
        <w:pStyle w:val="Bullet"/>
        <w:numPr>
          <w:ilvl w:val="0"/>
          <w:numId w:val="0"/>
        </w:numPr>
        <w:tabs>
          <w:tab w:val="left" w:pos="2465"/>
        </w:tabs>
        <w:spacing w:after="240"/>
        <w:jc w:val="both"/>
        <w:rPr>
          <w:rFonts w:ascii="Sakkal Majalla" w:hAnsi="Sakkal Majalla" w:cs="Sakkal Majalla"/>
          <w:b/>
          <w:bCs/>
          <w:sz w:val="26"/>
          <w:szCs w:val="26"/>
          <w:rtl/>
        </w:rPr>
      </w:pPr>
      <w:r w:rsidRPr="00A56902">
        <w:rPr>
          <w:rFonts w:ascii="Sakkal Majalla" w:hAnsi="Sakkal Majalla" w:cs="Sakkal Majalla"/>
          <w:b/>
          <w:bCs/>
          <w:sz w:val="26"/>
          <w:szCs w:val="26"/>
          <w:rtl/>
        </w:rPr>
        <w:tab/>
      </w:r>
    </w:p>
    <w:p w14:paraId="4972F122" w14:textId="77777777" w:rsidR="003C2780" w:rsidRPr="00A56902" w:rsidRDefault="003C2780" w:rsidP="00A56902">
      <w:pPr>
        <w:pStyle w:val="Bullet"/>
        <w:numPr>
          <w:ilvl w:val="0"/>
          <w:numId w:val="0"/>
        </w:numPr>
        <w:tabs>
          <w:tab w:val="left" w:pos="2465"/>
        </w:tabs>
        <w:spacing w:after="240"/>
        <w:jc w:val="both"/>
        <w:rPr>
          <w:rFonts w:ascii="Sakkal Majalla" w:hAnsi="Sakkal Majalla" w:cs="Sakkal Majalla"/>
          <w:b/>
          <w:bCs/>
          <w:sz w:val="26"/>
          <w:szCs w:val="26"/>
          <w:rtl/>
        </w:rPr>
      </w:pPr>
    </w:p>
    <w:p w14:paraId="67CB6F72" w14:textId="77777777" w:rsidR="004E0842" w:rsidRPr="00A56902" w:rsidRDefault="004E0842" w:rsidP="00A56902">
      <w:pPr>
        <w:pStyle w:val="Bullet"/>
        <w:numPr>
          <w:ilvl w:val="0"/>
          <w:numId w:val="0"/>
        </w:numPr>
        <w:tabs>
          <w:tab w:val="left" w:pos="2465"/>
        </w:tabs>
        <w:spacing w:after="240"/>
        <w:jc w:val="both"/>
        <w:rPr>
          <w:rFonts w:ascii="Sakkal Majalla" w:hAnsi="Sakkal Majalla" w:cs="Sakkal Majalla"/>
          <w:b/>
          <w:bCs/>
          <w:sz w:val="26"/>
          <w:szCs w:val="26"/>
          <w:rtl/>
        </w:rPr>
        <w:sectPr w:rsidR="004E0842" w:rsidRPr="00A56902" w:rsidSect="000D4D36">
          <w:footerReference w:type="default" r:id="rId14"/>
          <w:endnotePr>
            <w:numFmt w:val="lowerLetter"/>
          </w:endnotePr>
          <w:pgSz w:w="11906" w:h="16838" w:code="9"/>
          <w:pgMar w:top="720" w:right="1274" w:bottom="720" w:left="1418" w:header="357" w:footer="0" w:gutter="0"/>
          <w:pgNumType w:start="1"/>
          <w:cols w:space="720"/>
          <w:bidi/>
          <w:docGrid w:linePitch="272"/>
        </w:sectPr>
      </w:pPr>
    </w:p>
    <w:p w14:paraId="693CEC01" w14:textId="77777777" w:rsidR="00DF384E" w:rsidRPr="00E63BB6" w:rsidRDefault="00DF384E" w:rsidP="00E63BB6">
      <w:pPr>
        <w:autoSpaceDE w:val="0"/>
        <w:autoSpaceDN w:val="0"/>
        <w:adjustRightInd w:val="0"/>
        <w:spacing w:line="340" w:lineRule="exact"/>
        <w:jc w:val="center"/>
        <w:rPr>
          <w:rFonts w:ascii="Sakkal Majalla" w:hAnsi="Sakkal Majalla" w:cs="Sakkal Majalla"/>
          <w:b/>
          <w:color w:val="000000" w:themeColor="text1"/>
          <w:sz w:val="24"/>
          <w:szCs w:val="24"/>
          <w:u w:val="single"/>
        </w:rPr>
      </w:pPr>
      <w:r w:rsidRPr="00E63BB6">
        <w:rPr>
          <w:rFonts w:ascii="Sakkal Majalla" w:hAnsi="Sakkal Majalla" w:cs="Sakkal Majalla"/>
          <w:b/>
          <w:color w:val="000000" w:themeColor="text1"/>
          <w:sz w:val="24"/>
          <w:szCs w:val="24"/>
          <w:u w:val="single"/>
        </w:rPr>
        <w:lastRenderedPageBreak/>
        <w:t>INDEPENDENT AUDITORS</w:t>
      </w:r>
      <w:r w:rsidRPr="00E63BB6">
        <w:rPr>
          <w:rFonts w:ascii="Sakkal Majalla" w:hAnsi="Sakkal Majalla" w:cs="Sakkal Majalla"/>
          <w:b/>
          <w:color w:val="000000" w:themeColor="text1"/>
          <w:sz w:val="24"/>
          <w:szCs w:val="24"/>
          <w:u w:val="single"/>
          <w:lang w:val="en-GB"/>
        </w:rPr>
        <w:t>’</w:t>
      </w:r>
      <w:r w:rsidRPr="00E63BB6">
        <w:rPr>
          <w:rFonts w:ascii="Sakkal Majalla" w:hAnsi="Sakkal Majalla" w:cs="Sakkal Majalla"/>
          <w:b/>
          <w:color w:val="000000" w:themeColor="text1"/>
          <w:sz w:val="24"/>
          <w:szCs w:val="24"/>
          <w:u w:val="single"/>
        </w:rPr>
        <w:t xml:space="preserve"> REPORT</w:t>
      </w:r>
    </w:p>
    <w:p w14:paraId="73059ECE" w14:textId="77777777" w:rsidR="009C4D9D" w:rsidRPr="001E7653" w:rsidRDefault="00DF384E" w:rsidP="00A56902">
      <w:pPr>
        <w:autoSpaceDE w:val="0"/>
        <w:autoSpaceDN w:val="0"/>
        <w:adjustRightInd w:val="0"/>
        <w:spacing w:line="340" w:lineRule="exact"/>
        <w:jc w:val="both"/>
        <w:rPr>
          <w:rFonts w:ascii="Sakkal Majalla" w:hAnsi="Sakkal Majalla" w:cs="Sakkal Majalla"/>
          <w:b/>
          <w:bCs/>
          <w:color w:val="000000" w:themeColor="text1"/>
          <w:sz w:val="24"/>
          <w:szCs w:val="24"/>
        </w:rPr>
      </w:pPr>
      <w:r w:rsidRPr="001E7653">
        <w:rPr>
          <w:rFonts w:ascii="Sakkal Majalla" w:hAnsi="Sakkal Majalla" w:cs="Sakkal Majalla"/>
          <w:b/>
          <w:bCs/>
          <w:color w:val="000000" w:themeColor="text1"/>
          <w:sz w:val="24"/>
          <w:szCs w:val="24"/>
        </w:rPr>
        <w:t>The Partners of</w:t>
      </w:r>
    </w:p>
    <w:p w14:paraId="4BD741DC" w14:textId="77777777" w:rsidR="00E63BB6" w:rsidRPr="001E7653" w:rsidRDefault="00E63BB6" w:rsidP="00E63BB6">
      <w:pPr>
        <w:autoSpaceDE w:val="0"/>
        <w:autoSpaceDN w:val="0"/>
        <w:adjustRightInd w:val="0"/>
        <w:spacing w:line="340" w:lineRule="exact"/>
        <w:jc w:val="both"/>
        <w:rPr>
          <w:rFonts w:ascii="Sakkal Majalla" w:hAnsi="Sakkal Majalla" w:cs="Sakkal Majalla"/>
          <w:b/>
          <w:color w:val="000000" w:themeColor="text1"/>
          <w:sz w:val="24"/>
          <w:szCs w:val="24"/>
          <w:lang w:val="en-US"/>
        </w:rPr>
      </w:pPr>
      <w:r w:rsidRPr="001E7653">
        <w:rPr>
          <w:rFonts w:ascii="Sakkal Majalla" w:hAnsi="Sakkal Majalla" w:cs="Sakkal Majalla"/>
          <w:b/>
          <w:color w:val="000000" w:themeColor="text1"/>
          <w:sz w:val="24"/>
          <w:szCs w:val="24"/>
        </w:rPr>
        <w:t xml:space="preserve">Hangzhou Industrial </w:t>
      </w:r>
      <w:proofErr w:type="spellStart"/>
      <w:r w:rsidRPr="001E7653">
        <w:rPr>
          <w:rFonts w:ascii="Sakkal Majalla" w:hAnsi="Sakkal Majalla" w:cs="Sakkal Majalla"/>
          <w:b/>
          <w:color w:val="000000" w:themeColor="text1"/>
          <w:sz w:val="24"/>
          <w:szCs w:val="24"/>
        </w:rPr>
        <w:t>Co.Ltd</w:t>
      </w:r>
      <w:proofErr w:type="spellEnd"/>
      <w:r w:rsidRPr="001E7653">
        <w:rPr>
          <w:rFonts w:ascii="Sakkal Majalla" w:hAnsi="Sakkal Majalla" w:cs="Sakkal Majalla"/>
          <w:b/>
          <w:color w:val="000000" w:themeColor="text1"/>
          <w:sz w:val="24"/>
          <w:szCs w:val="24"/>
        </w:rPr>
        <w:t>.</w:t>
      </w:r>
    </w:p>
    <w:p w14:paraId="22A9451A" w14:textId="3A99AFCB" w:rsidR="00A320C0" w:rsidRPr="001F4B6D" w:rsidRDefault="00E63BB6" w:rsidP="00E63BB6">
      <w:pPr>
        <w:pStyle w:val="aa"/>
        <w:tabs>
          <w:tab w:val="left" w:pos="4706"/>
        </w:tabs>
        <w:bidi w:val="0"/>
        <w:spacing w:line="340" w:lineRule="exact"/>
        <w:mirrorIndents/>
        <w:jc w:val="both"/>
        <w:rPr>
          <w:rFonts w:ascii="Sakkal Majalla" w:hAnsi="Sakkal Majalla" w:cs="Sakkal Majalla"/>
          <w:bCs w:val="0"/>
          <w:sz w:val="26"/>
          <w:szCs w:val="26"/>
          <w:rtl/>
        </w:rPr>
      </w:pPr>
      <w:r w:rsidRPr="00E63BB6">
        <w:rPr>
          <w:rFonts w:ascii="Sakkal Majalla" w:hAnsi="Sakkal Majalla" w:cs="Sakkal Majalla"/>
          <w:color w:val="000000" w:themeColor="text1"/>
          <w:sz w:val="24"/>
          <w:szCs w:val="24"/>
        </w:rPr>
        <w:t>Dammam</w:t>
      </w:r>
      <w:r w:rsidR="00DF384E" w:rsidRPr="001F4B6D">
        <w:rPr>
          <w:rFonts w:ascii="Sakkal Majalla" w:hAnsi="Sakkal Majalla" w:cs="Sakkal Majalla"/>
          <w:color w:val="000000" w:themeColor="text1"/>
          <w:sz w:val="24"/>
          <w:szCs w:val="24"/>
          <w:lang w:val="en-GB"/>
        </w:rPr>
        <w:t xml:space="preserve">, </w:t>
      </w:r>
      <w:r w:rsidR="00A320C0" w:rsidRPr="001F4B6D">
        <w:rPr>
          <w:rFonts w:ascii="Sakkal Majalla" w:hAnsi="Sakkal Majalla" w:cs="Sakkal Majalla"/>
          <w:bCs w:val="0"/>
          <w:sz w:val="26"/>
          <w:szCs w:val="26"/>
        </w:rPr>
        <w:t>Kingdom of Saudi Arabia</w:t>
      </w:r>
    </w:p>
    <w:p w14:paraId="4559A227" w14:textId="2B7F309E" w:rsidR="00255186" w:rsidRPr="001F4B6D" w:rsidRDefault="00255186" w:rsidP="00A56902">
      <w:pPr>
        <w:pStyle w:val="aa"/>
        <w:tabs>
          <w:tab w:val="left" w:pos="4706"/>
        </w:tabs>
        <w:bidi w:val="0"/>
        <w:spacing w:before="120" w:after="120" w:line="240" w:lineRule="auto"/>
        <w:mirrorIndents/>
        <w:jc w:val="both"/>
        <w:rPr>
          <w:rFonts w:ascii="Sakkal Majalla" w:hAnsi="Sakkal Majalla" w:cs="Sakkal Majalla"/>
          <w:b w:val="0"/>
          <w:sz w:val="26"/>
          <w:szCs w:val="26"/>
        </w:rPr>
      </w:pPr>
      <w:r w:rsidRPr="001F4B6D">
        <w:rPr>
          <w:rFonts w:ascii="Sakkal Majalla" w:hAnsi="Sakkal Majalla" w:cs="Sakkal Majalla"/>
          <w:sz w:val="26"/>
          <w:szCs w:val="26"/>
        </w:rPr>
        <w:t>Report on the audit of financial statements</w:t>
      </w:r>
    </w:p>
    <w:p w14:paraId="59917B3C" w14:textId="77777777" w:rsidR="00E63BB6" w:rsidRPr="00F7162F" w:rsidRDefault="00E63BB6" w:rsidP="00E63BB6">
      <w:pPr>
        <w:autoSpaceDE w:val="0"/>
        <w:autoSpaceDN w:val="0"/>
        <w:adjustRightInd w:val="0"/>
        <w:spacing w:line="340" w:lineRule="exact"/>
        <w:jc w:val="both"/>
        <w:rPr>
          <w:rFonts w:ascii="Sakkal Majalla" w:hAnsi="Sakkal Majalla" w:cs="Sakkal Majalla"/>
          <w:b/>
          <w:color w:val="000000" w:themeColor="text1"/>
          <w:sz w:val="26"/>
          <w:szCs w:val="26"/>
          <w:u w:val="single"/>
        </w:rPr>
      </w:pPr>
      <w:r w:rsidRPr="00F7162F">
        <w:rPr>
          <w:rFonts w:ascii="Sakkal Majalla" w:hAnsi="Sakkal Majalla" w:cs="Sakkal Majalla"/>
          <w:b/>
          <w:color w:val="000000" w:themeColor="text1"/>
          <w:sz w:val="26"/>
          <w:szCs w:val="26"/>
          <w:u w:val="single"/>
        </w:rPr>
        <w:t xml:space="preserve">Opinion </w:t>
      </w:r>
    </w:p>
    <w:p w14:paraId="3D31A37C" w14:textId="1BAE7CAD" w:rsidR="00E63BB6" w:rsidRPr="001E7653" w:rsidRDefault="00E63BB6" w:rsidP="00E63BB6">
      <w:pPr>
        <w:autoSpaceDE w:val="0"/>
        <w:autoSpaceDN w:val="0"/>
        <w:adjustRightInd w:val="0"/>
        <w:spacing w:line="340" w:lineRule="exact"/>
        <w:jc w:val="both"/>
        <w:rPr>
          <w:rFonts w:ascii="Sakkal Majalla" w:hAnsi="Sakkal Majalla" w:cs="Sakkal Majalla"/>
          <w:bCs/>
          <w:sz w:val="26"/>
          <w:szCs w:val="26"/>
          <w:lang w:val="en-US"/>
        </w:rPr>
      </w:pPr>
      <w:r w:rsidRPr="001E7653">
        <w:rPr>
          <w:rFonts w:ascii="Sakkal Majalla" w:hAnsi="Sakkal Majalla" w:cs="Sakkal Majalla"/>
          <w:bCs/>
          <w:sz w:val="26"/>
          <w:szCs w:val="26"/>
          <w:lang w:val="en-US"/>
        </w:rPr>
        <w:t xml:space="preserve">We have audited the financial statements of Hangzhou Industrial </w:t>
      </w:r>
      <w:proofErr w:type="spellStart"/>
      <w:r w:rsidRPr="001E7653">
        <w:rPr>
          <w:rFonts w:ascii="Sakkal Majalla" w:hAnsi="Sakkal Majalla" w:cs="Sakkal Majalla"/>
          <w:bCs/>
          <w:sz w:val="26"/>
          <w:szCs w:val="26"/>
          <w:lang w:val="en-US"/>
        </w:rPr>
        <w:t>Co.Ltd</w:t>
      </w:r>
      <w:proofErr w:type="spellEnd"/>
      <w:r w:rsidRPr="001E7653">
        <w:rPr>
          <w:rFonts w:ascii="Sakkal Majalla" w:hAnsi="Sakkal Majalla" w:cs="Sakkal Majalla"/>
          <w:bCs/>
          <w:sz w:val="26"/>
          <w:szCs w:val="26"/>
          <w:lang w:val="en-US"/>
        </w:rPr>
        <w:t xml:space="preserve"> “Limited Liability Company - Joint Venture, which comprise the statement of financial position as at  December 31 , </w:t>
      </w:r>
      <w:r w:rsidR="008E2329" w:rsidRPr="001E7653">
        <w:rPr>
          <w:rFonts w:ascii="Sakkal Majalla" w:hAnsi="Sakkal Majalla" w:cs="Sakkal Majalla" w:hint="cs"/>
          <w:bCs/>
          <w:sz w:val="26"/>
          <w:szCs w:val="26"/>
          <w:rtl/>
          <w:lang w:val="en-US"/>
        </w:rPr>
        <w:t>2024</w:t>
      </w:r>
      <w:r w:rsidRPr="001E7653">
        <w:rPr>
          <w:rFonts w:ascii="Sakkal Majalla" w:hAnsi="Sakkal Majalla" w:cs="Sakkal Majalla"/>
          <w:bCs/>
          <w:sz w:val="26"/>
          <w:szCs w:val="26"/>
          <w:lang w:val="en-US"/>
        </w:rPr>
        <w:t xml:space="preserve"> and the statement of profit or loss and other comprehensive income , statement of changes in equity and statement of cash flows for the year then ended, and notes to the financial statements, including a summary of significant accounting policies.</w:t>
      </w:r>
    </w:p>
    <w:p w14:paraId="34599B19" w14:textId="75DF7D84" w:rsidR="00E63BB6" w:rsidRPr="00462737" w:rsidRDefault="00E63BB6" w:rsidP="00E63BB6">
      <w:pPr>
        <w:autoSpaceDE w:val="0"/>
        <w:autoSpaceDN w:val="0"/>
        <w:adjustRightInd w:val="0"/>
        <w:spacing w:line="340" w:lineRule="exact"/>
        <w:jc w:val="both"/>
        <w:rPr>
          <w:rFonts w:ascii="Sakkal Majalla" w:hAnsi="Sakkal Majalla" w:cs="Sakkal Majalla"/>
          <w:bCs/>
          <w:sz w:val="26"/>
          <w:szCs w:val="26"/>
          <w:lang w:val="en-US"/>
        </w:rPr>
      </w:pPr>
      <w:r w:rsidRPr="00462737">
        <w:rPr>
          <w:rFonts w:ascii="Sakkal Majalla" w:hAnsi="Sakkal Majalla" w:cs="Sakkal Majalla"/>
          <w:bCs/>
          <w:sz w:val="26"/>
          <w:szCs w:val="26"/>
          <w:lang w:val="en-US"/>
        </w:rPr>
        <w:t xml:space="preserve">In Our Opinion and With the Exception of The Effects of The Matter Described in The Basis for Qualified Opinion Section of Our Report, the financial position of the Company as at December 31, </w:t>
      </w:r>
      <w:r w:rsidR="008E2329" w:rsidRPr="008E2329">
        <w:rPr>
          <w:rFonts w:ascii="Sakkal Majalla" w:hAnsi="Sakkal Majalla" w:cs="Sakkal Majalla" w:hint="cs"/>
          <w:b/>
          <w:sz w:val="26"/>
          <w:szCs w:val="26"/>
          <w:rtl/>
          <w:lang w:val="en-US"/>
        </w:rPr>
        <w:t>2024</w:t>
      </w:r>
      <w:r w:rsidRPr="00462737">
        <w:rPr>
          <w:rFonts w:ascii="Sakkal Majalla" w:hAnsi="Sakkal Majalla" w:cs="Sakkal Majalla"/>
          <w:bCs/>
          <w:sz w:val="26"/>
          <w:szCs w:val="26"/>
          <w:lang w:val="en-US"/>
        </w:rPr>
        <w:t>, and its financial performance and its cash flows for the year then ended, in accordance with International Financial Reporting Standards for Small and Medium-sized Entities (“IFRS for SMEs”) endorsed in the Kingdom of Saudi Arabia, and other standards and pronouncements issued by the Saudi Organization for Auditors and Accountants.</w:t>
      </w:r>
    </w:p>
    <w:p w14:paraId="6C9FD9C2" w14:textId="77777777" w:rsidR="00E63BB6" w:rsidRPr="00F7162F" w:rsidRDefault="00E63BB6" w:rsidP="00E63BB6">
      <w:pPr>
        <w:spacing w:line="276" w:lineRule="auto"/>
        <w:jc w:val="both"/>
        <w:rPr>
          <w:rFonts w:ascii="Sakkal Majalla" w:hAnsi="Sakkal Majalla" w:cs="Sakkal Majalla"/>
          <w:b/>
          <w:color w:val="000000" w:themeColor="text1"/>
          <w:sz w:val="26"/>
          <w:szCs w:val="26"/>
          <w:u w:val="single"/>
          <w:rtl/>
        </w:rPr>
      </w:pPr>
      <w:r w:rsidRPr="00F7162F">
        <w:rPr>
          <w:rFonts w:ascii="Sakkal Majalla" w:hAnsi="Sakkal Majalla" w:cs="Sakkal Majalla"/>
          <w:b/>
          <w:color w:val="000000" w:themeColor="text1"/>
          <w:sz w:val="26"/>
          <w:szCs w:val="26"/>
          <w:u w:val="single"/>
        </w:rPr>
        <w:t>Basis for Opinion</w:t>
      </w:r>
    </w:p>
    <w:p w14:paraId="0D55CF18" w14:textId="321B9EB5" w:rsidR="00E63BB6" w:rsidRDefault="00E63BB6" w:rsidP="00E63BB6">
      <w:pPr>
        <w:spacing w:line="340" w:lineRule="exact"/>
        <w:jc w:val="both"/>
        <w:rPr>
          <w:rFonts w:ascii="Sakkal Majalla" w:hAnsi="Sakkal Majalla" w:cs="Sakkal Majalla"/>
          <w:color w:val="000000" w:themeColor="text1"/>
          <w:sz w:val="26"/>
          <w:szCs w:val="26"/>
        </w:rPr>
      </w:pPr>
      <w:r w:rsidRPr="00681864">
        <w:rPr>
          <w:rFonts w:ascii="Sakkal Majalla" w:hAnsi="Sakkal Majalla" w:cs="Sakkal Majalla"/>
          <w:color w:val="000000" w:themeColor="text1"/>
          <w:sz w:val="26"/>
          <w:szCs w:val="26"/>
        </w:rPr>
        <w:t>We conducted our audit in accordance with International Standards on Auditing that are endorsed in the Kingdom of Saudi Arabia. Our responsibilities under those standards are further described in the Auditor’s Responsibilities for the Audit of the Financial Statements section of our report. We are independent of the Company in accordance with professional code of conduct and ethics endorsed in the Kingdom of Saudi Arabia that are relevant to our audit of the financial statements, and we have fulfilled our other ethical responsibilities in accordance with these requirements. We believe that the audit evidences we have obtained are sufficient and appropriate to provide a basis for our opinion.</w:t>
      </w:r>
    </w:p>
    <w:p w14:paraId="51292A8A" w14:textId="77777777" w:rsidR="00E63BB6" w:rsidRPr="00EC7B6A" w:rsidRDefault="00E63BB6" w:rsidP="00E63BB6">
      <w:pPr>
        <w:pStyle w:val="11"/>
        <w:bidi w:val="0"/>
        <w:spacing w:before="120" w:after="120" w:line="276" w:lineRule="auto"/>
        <w:rPr>
          <w:b/>
          <w:bCs/>
          <w:szCs w:val="26"/>
          <w:u w:val="single"/>
        </w:rPr>
      </w:pPr>
      <w:r w:rsidRPr="00EC7B6A">
        <w:rPr>
          <w:b/>
          <w:bCs/>
          <w:szCs w:val="26"/>
          <w:u w:val="single"/>
        </w:rPr>
        <w:t>FUNDAMENTAL UNCERTAINTY</w:t>
      </w:r>
      <w:r w:rsidRPr="00EC7B6A">
        <w:rPr>
          <w:b/>
          <w:bCs/>
          <w:szCs w:val="26"/>
          <w:u w:val="single"/>
          <w:rtl/>
        </w:rPr>
        <w:t xml:space="preserve"> </w:t>
      </w:r>
      <w:r w:rsidRPr="00EC7B6A">
        <w:rPr>
          <w:b/>
          <w:bCs/>
          <w:szCs w:val="26"/>
          <w:u w:val="single"/>
        </w:rPr>
        <w:t>RELATED TO GOING CONCERN</w:t>
      </w:r>
    </w:p>
    <w:p w14:paraId="04FCBB82" w14:textId="127E590E" w:rsidR="00E63BB6" w:rsidRDefault="00E63BB6" w:rsidP="00E63BB6">
      <w:pPr>
        <w:pStyle w:val="4"/>
        <w:numPr>
          <w:ilvl w:val="0"/>
          <w:numId w:val="0"/>
        </w:numPr>
        <w:spacing w:line="276" w:lineRule="auto"/>
        <w:ind w:hanging="142"/>
        <w:rPr>
          <w:rFonts w:eastAsia="Times New Roman"/>
          <w:color w:val="auto"/>
          <w:sz w:val="26"/>
          <w:szCs w:val="26"/>
          <w:lang w:eastAsia="ar-SA"/>
        </w:rPr>
      </w:pPr>
      <w:r w:rsidRPr="00EC7B6A">
        <w:rPr>
          <w:rFonts w:eastAsia="Times New Roman"/>
          <w:color w:val="auto"/>
          <w:sz w:val="26"/>
          <w:szCs w:val="26"/>
          <w:lang w:eastAsia="ar-SA"/>
        </w:rPr>
        <w:t xml:space="preserve">    We </w:t>
      </w:r>
      <w:r w:rsidRPr="00394A26">
        <w:rPr>
          <w:bCs/>
          <w:color w:val="auto"/>
          <w:sz w:val="26"/>
          <w:szCs w:val="26"/>
        </w:rPr>
        <w:t>would</w:t>
      </w:r>
      <w:r w:rsidRPr="00EC7B6A">
        <w:rPr>
          <w:rFonts w:eastAsia="Times New Roman"/>
          <w:color w:val="auto"/>
          <w:sz w:val="26"/>
          <w:szCs w:val="26"/>
          <w:lang w:eastAsia="ar-SA"/>
        </w:rPr>
        <w:t xml:space="preserve"> like to draw attention to the company’s financial statements showed retained losses on 31 December </w:t>
      </w:r>
      <w:r w:rsidR="00F7162F">
        <w:rPr>
          <w:rFonts w:eastAsia="Times New Roman" w:hint="cs"/>
          <w:color w:val="auto"/>
          <w:sz w:val="26"/>
          <w:szCs w:val="26"/>
          <w:rtl/>
          <w:lang w:eastAsia="ar-SA"/>
        </w:rPr>
        <w:t>2024</w:t>
      </w:r>
      <w:r w:rsidRPr="00EC7B6A">
        <w:rPr>
          <w:rFonts w:eastAsia="Times New Roman"/>
          <w:color w:val="auto"/>
          <w:sz w:val="26"/>
          <w:szCs w:val="26"/>
          <w:lang w:eastAsia="ar-SA"/>
        </w:rPr>
        <w:t xml:space="preserve"> at a value of </w:t>
      </w:r>
      <w:r w:rsidR="00F7162F">
        <w:rPr>
          <w:rFonts w:hint="cs"/>
          <w:color w:val="auto"/>
          <w:sz w:val="26"/>
          <w:szCs w:val="26"/>
          <w:rtl/>
          <w:lang w:eastAsia="ar-SA"/>
        </w:rPr>
        <w:t>5</w:t>
      </w:r>
      <w:r>
        <w:rPr>
          <w:color w:val="auto"/>
          <w:sz w:val="26"/>
          <w:szCs w:val="26"/>
          <w:lang w:eastAsia="ar-SA"/>
        </w:rPr>
        <w:t>,</w:t>
      </w:r>
      <w:r w:rsidR="00F7162F">
        <w:rPr>
          <w:rFonts w:hint="cs"/>
          <w:color w:val="auto"/>
          <w:sz w:val="26"/>
          <w:szCs w:val="26"/>
          <w:rtl/>
          <w:lang w:eastAsia="ar-SA"/>
        </w:rPr>
        <w:t>086</w:t>
      </w:r>
      <w:r>
        <w:rPr>
          <w:color w:val="auto"/>
          <w:sz w:val="26"/>
          <w:szCs w:val="26"/>
          <w:lang w:eastAsia="ar-SA"/>
        </w:rPr>
        <w:t>,</w:t>
      </w:r>
      <w:r w:rsidR="00F7162F">
        <w:rPr>
          <w:rFonts w:hint="cs"/>
          <w:color w:val="auto"/>
          <w:sz w:val="26"/>
          <w:szCs w:val="26"/>
          <w:rtl/>
          <w:lang w:eastAsia="ar-SA"/>
        </w:rPr>
        <w:t>101</w:t>
      </w:r>
      <w:r w:rsidRPr="00EC7B6A">
        <w:rPr>
          <w:rFonts w:eastAsia="Times New Roman"/>
          <w:color w:val="auto"/>
          <w:sz w:val="26"/>
          <w:szCs w:val="26"/>
          <w:lang w:eastAsia="ar-SA"/>
        </w:rPr>
        <w:t xml:space="preserve"> Saudi riyals, exceed</w:t>
      </w:r>
      <w:r>
        <w:rPr>
          <w:rFonts w:eastAsia="Times New Roman"/>
          <w:color w:val="auto"/>
          <w:sz w:val="26"/>
          <w:szCs w:val="26"/>
          <w:lang w:eastAsia="ar-SA"/>
        </w:rPr>
        <w:t>s</w:t>
      </w:r>
      <w:r w:rsidRPr="00EC7B6A">
        <w:rPr>
          <w:rFonts w:eastAsia="Times New Roman"/>
          <w:color w:val="auto"/>
          <w:sz w:val="26"/>
          <w:szCs w:val="26"/>
          <w:lang w:eastAsia="ar-SA"/>
        </w:rPr>
        <w:t xml:space="preserve"> all of the</w:t>
      </w:r>
      <w:r w:rsidRPr="00EC7B6A">
        <w:rPr>
          <w:rFonts w:eastAsia="Times New Roman"/>
          <w:color w:val="auto"/>
          <w:sz w:val="26"/>
          <w:szCs w:val="26"/>
          <w:rtl/>
          <w:lang w:eastAsia="ar-SA"/>
        </w:rPr>
        <w:t xml:space="preserve"> </w:t>
      </w:r>
      <w:r w:rsidRPr="00EC7B6A">
        <w:rPr>
          <w:rFonts w:eastAsia="Times New Roman"/>
          <w:color w:val="auto"/>
          <w:sz w:val="26"/>
          <w:szCs w:val="26"/>
          <w:lang w:eastAsia="ar-SA"/>
        </w:rPr>
        <w:t xml:space="preserve">capital of the company. if the matter leads to the liquidation of the company, it may not be able to realize the recorded book values </w:t>
      </w:r>
      <w:r w:rsidRPr="00EC7B6A">
        <w:rPr>
          <w:rFonts w:ascii="Times New Roman" w:eastAsia="Times New Roman" w:hAnsi="Times New Roman" w:cs="Times New Roman"/>
          <w:color w:val="auto"/>
          <w:sz w:val="26"/>
          <w:szCs w:val="26"/>
          <w:lang w:eastAsia="ar-SA"/>
        </w:rPr>
        <w:t>​​</w:t>
      </w:r>
      <w:r w:rsidRPr="00EC7B6A">
        <w:rPr>
          <w:rFonts w:eastAsia="Times New Roman"/>
          <w:color w:val="auto"/>
          <w:sz w:val="26"/>
          <w:szCs w:val="26"/>
          <w:lang w:eastAsia="ar-SA"/>
        </w:rPr>
        <w:t>of receivables, real estate, plant and equipment without significant losses. the partners of the company issued a decision confirming the continuation of the company’s business and providing adequate financial support to enable the facility to continue and meet its financial obligations when due as shown in note no. (2</w:t>
      </w:r>
      <w:r>
        <w:rPr>
          <w:rFonts w:eastAsia="Times New Roman" w:hint="cs"/>
          <w:color w:val="auto"/>
          <w:sz w:val="26"/>
          <w:szCs w:val="26"/>
          <w:rtl/>
          <w:lang w:eastAsia="ar-SA"/>
        </w:rPr>
        <w:t>-</w:t>
      </w:r>
      <w:r w:rsidRPr="00EC7B6A">
        <w:rPr>
          <w:rFonts w:eastAsia="Times New Roman"/>
          <w:color w:val="auto"/>
          <w:sz w:val="26"/>
          <w:szCs w:val="26"/>
          <w:lang w:eastAsia="ar-SA"/>
        </w:rPr>
        <w:t>4).</w:t>
      </w:r>
    </w:p>
    <w:p w14:paraId="43DF07F9" w14:textId="77777777" w:rsidR="00E63BB6" w:rsidRDefault="00E63BB6" w:rsidP="00E63BB6">
      <w:pPr>
        <w:pStyle w:val="4"/>
        <w:numPr>
          <w:ilvl w:val="0"/>
          <w:numId w:val="0"/>
        </w:numPr>
        <w:spacing w:line="276" w:lineRule="auto"/>
        <w:ind w:hanging="142"/>
        <w:rPr>
          <w:rFonts w:eastAsia="Times New Roman"/>
          <w:color w:val="auto"/>
          <w:sz w:val="26"/>
          <w:szCs w:val="26"/>
          <w:lang w:eastAsia="ar-SA"/>
        </w:rPr>
      </w:pPr>
    </w:p>
    <w:p w14:paraId="456DBCFA" w14:textId="77777777" w:rsidR="00E63BB6" w:rsidRDefault="00E63BB6" w:rsidP="00E63BB6">
      <w:pPr>
        <w:pStyle w:val="4"/>
        <w:numPr>
          <w:ilvl w:val="0"/>
          <w:numId w:val="0"/>
        </w:numPr>
        <w:spacing w:line="276" w:lineRule="auto"/>
        <w:ind w:hanging="142"/>
        <w:rPr>
          <w:rFonts w:eastAsia="Times New Roman"/>
          <w:color w:val="auto"/>
          <w:sz w:val="26"/>
          <w:szCs w:val="26"/>
          <w:lang w:eastAsia="ar-SA"/>
        </w:rPr>
      </w:pPr>
    </w:p>
    <w:p w14:paraId="3D59270D" w14:textId="77777777" w:rsidR="00E63BB6" w:rsidRPr="00E63BB6" w:rsidRDefault="00E63BB6" w:rsidP="00E63BB6">
      <w:pPr>
        <w:pStyle w:val="4"/>
        <w:numPr>
          <w:ilvl w:val="0"/>
          <w:numId w:val="0"/>
        </w:numPr>
        <w:spacing w:line="276" w:lineRule="auto"/>
        <w:ind w:hanging="142"/>
        <w:rPr>
          <w:color w:val="auto"/>
          <w:sz w:val="26"/>
          <w:szCs w:val="26"/>
          <w:lang w:eastAsia="ar-SA"/>
        </w:rPr>
      </w:pPr>
    </w:p>
    <w:p w14:paraId="14009E0B" w14:textId="77777777" w:rsidR="00C964BB" w:rsidRPr="00E63BB6" w:rsidRDefault="00C964BB" w:rsidP="00C964BB">
      <w:pPr>
        <w:tabs>
          <w:tab w:val="left" w:pos="4706"/>
        </w:tabs>
        <w:spacing w:before="120" w:after="120" w:line="276" w:lineRule="auto"/>
        <w:ind w:left="360" w:hanging="360"/>
        <w:mirrorIndents/>
        <w:jc w:val="both"/>
        <w:rPr>
          <w:rFonts w:ascii="Sakkal Majalla" w:hAnsi="Sakkal Majalla" w:cs="Sakkal Majalla"/>
          <w:b/>
          <w:bCs/>
          <w:sz w:val="26"/>
          <w:szCs w:val="26"/>
          <w:rtl/>
        </w:rPr>
      </w:pPr>
      <w:r w:rsidRPr="00E63BB6">
        <w:rPr>
          <w:rFonts w:ascii="Sakkal Majalla" w:hAnsi="Sakkal Majalla" w:cs="Sakkal Majalla"/>
          <w:b/>
          <w:bCs/>
          <w:sz w:val="26"/>
          <w:szCs w:val="26"/>
        </w:rPr>
        <w:lastRenderedPageBreak/>
        <w:t xml:space="preserve">Report On </w:t>
      </w:r>
      <w:proofErr w:type="gramStart"/>
      <w:r w:rsidRPr="00E63BB6">
        <w:rPr>
          <w:rFonts w:ascii="Sakkal Majalla" w:hAnsi="Sakkal Majalla" w:cs="Sakkal Majalla"/>
          <w:b/>
          <w:bCs/>
          <w:sz w:val="26"/>
          <w:szCs w:val="26"/>
        </w:rPr>
        <w:t>The</w:t>
      </w:r>
      <w:proofErr w:type="gramEnd"/>
      <w:r w:rsidRPr="00E63BB6">
        <w:rPr>
          <w:rFonts w:ascii="Sakkal Majalla" w:hAnsi="Sakkal Majalla" w:cs="Sakkal Majalla"/>
          <w:b/>
          <w:bCs/>
          <w:sz w:val="26"/>
          <w:szCs w:val="26"/>
        </w:rPr>
        <w:t xml:space="preserve"> Audit </w:t>
      </w:r>
      <w:proofErr w:type="gramStart"/>
      <w:r w:rsidRPr="00E63BB6">
        <w:rPr>
          <w:rFonts w:ascii="Sakkal Majalla" w:hAnsi="Sakkal Majalla" w:cs="Sakkal Majalla"/>
          <w:b/>
          <w:bCs/>
          <w:sz w:val="26"/>
          <w:szCs w:val="26"/>
        </w:rPr>
        <w:t>Of</w:t>
      </w:r>
      <w:proofErr w:type="gramEnd"/>
      <w:r w:rsidRPr="00E63BB6">
        <w:rPr>
          <w:rFonts w:ascii="Sakkal Majalla" w:hAnsi="Sakkal Majalla" w:cs="Sakkal Majalla"/>
          <w:b/>
          <w:bCs/>
          <w:sz w:val="26"/>
          <w:szCs w:val="26"/>
        </w:rPr>
        <w:t xml:space="preserve"> Financial </w:t>
      </w:r>
      <w:proofErr w:type="gramStart"/>
      <w:r w:rsidRPr="00E63BB6">
        <w:rPr>
          <w:rFonts w:ascii="Sakkal Majalla" w:hAnsi="Sakkal Majalla" w:cs="Sakkal Majalla"/>
          <w:b/>
          <w:bCs/>
          <w:sz w:val="26"/>
          <w:szCs w:val="26"/>
        </w:rPr>
        <w:t>Statements(</w:t>
      </w:r>
      <w:proofErr w:type="gramEnd"/>
      <w:r w:rsidRPr="00E63BB6">
        <w:rPr>
          <w:rFonts w:ascii="Sakkal Majalla" w:hAnsi="Sakkal Majalla" w:cs="Sakkal Majalla"/>
          <w:b/>
          <w:bCs/>
          <w:sz w:val="26"/>
          <w:szCs w:val="26"/>
        </w:rPr>
        <w:t>Continued)</w:t>
      </w:r>
    </w:p>
    <w:p w14:paraId="47549C65" w14:textId="710E7E8A" w:rsidR="00C964BB" w:rsidRPr="00C964BB" w:rsidRDefault="00C964BB" w:rsidP="00C964BB">
      <w:pPr>
        <w:tabs>
          <w:tab w:val="left" w:pos="4706"/>
        </w:tabs>
        <w:spacing w:before="120" w:after="120" w:line="276" w:lineRule="auto"/>
        <w:ind w:left="360" w:hanging="360"/>
        <w:mirrorIndents/>
        <w:jc w:val="both"/>
        <w:rPr>
          <w:rFonts w:ascii="Sakkal Majalla" w:hAnsi="Sakkal Majalla" w:cs="Sakkal Majalla"/>
          <w:b/>
          <w:bCs/>
          <w:sz w:val="26"/>
          <w:szCs w:val="26"/>
          <w:rtl/>
        </w:rPr>
      </w:pPr>
      <w:r w:rsidRPr="00E63BB6">
        <w:rPr>
          <w:rFonts w:ascii="Sakkal Majalla" w:hAnsi="Sakkal Majalla" w:cs="Sakkal Majalla"/>
          <w:b/>
          <w:bCs/>
          <w:sz w:val="26"/>
          <w:szCs w:val="26"/>
        </w:rPr>
        <w:t xml:space="preserve">Hangzhou Industrial </w:t>
      </w:r>
      <w:proofErr w:type="spellStart"/>
      <w:r w:rsidRPr="00E63BB6">
        <w:rPr>
          <w:rFonts w:ascii="Sakkal Majalla" w:hAnsi="Sakkal Majalla" w:cs="Sakkal Majalla"/>
          <w:b/>
          <w:bCs/>
          <w:sz w:val="26"/>
          <w:szCs w:val="26"/>
        </w:rPr>
        <w:t>Co.Ltd</w:t>
      </w:r>
      <w:proofErr w:type="spellEnd"/>
      <w:r w:rsidRPr="00E63BB6">
        <w:rPr>
          <w:rFonts w:ascii="Sakkal Majalla" w:hAnsi="Sakkal Majalla" w:cs="Sakkal Majalla"/>
          <w:b/>
          <w:bCs/>
          <w:sz w:val="26"/>
          <w:szCs w:val="26"/>
        </w:rPr>
        <w:t>. (Continued)</w:t>
      </w:r>
    </w:p>
    <w:p w14:paraId="0E5C31B5" w14:textId="1A5B9AF6" w:rsidR="00E63BB6" w:rsidRPr="002F1125" w:rsidRDefault="00E63BB6" w:rsidP="00E63BB6">
      <w:pPr>
        <w:autoSpaceDE w:val="0"/>
        <w:autoSpaceDN w:val="0"/>
        <w:adjustRightInd w:val="0"/>
        <w:spacing w:line="340" w:lineRule="exact"/>
        <w:jc w:val="both"/>
        <w:rPr>
          <w:rFonts w:ascii="Sakkal Majalla" w:hAnsi="Sakkal Majalla" w:cs="Sakkal Majalla"/>
          <w:b/>
          <w:color w:val="000000" w:themeColor="text1"/>
          <w:sz w:val="26"/>
          <w:szCs w:val="26"/>
          <w:u w:val="single"/>
        </w:rPr>
      </w:pPr>
      <w:r w:rsidRPr="002F1125">
        <w:rPr>
          <w:rFonts w:ascii="Sakkal Majalla" w:hAnsi="Sakkal Majalla" w:cs="Sakkal Majalla"/>
          <w:b/>
          <w:color w:val="000000" w:themeColor="text1"/>
          <w:sz w:val="26"/>
          <w:szCs w:val="26"/>
          <w:u w:val="single"/>
        </w:rPr>
        <w:t>Responsibilities of Management and Those Charged with Governance for the Financial Statements</w:t>
      </w:r>
    </w:p>
    <w:p w14:paraId="01EBAE9F" w14:textId="77777777" w:rsidR="00E63BB6" w:rsidRPr="00E63BB6" w:rsidRDefault="00E63BB6" w:rsidP="00E63BB6">
      <w:pPr>
        <w:autoSpaceDE w:val="0"/>
        <w:autoSpaceDN w:val="0"/>
        <w:adjustRightInd w:val="0"/>
        <w:jc w:val="both"/>
        <w:rPr>
          <w:rFonts w:ascii="Sakkal Majalla" w:hAnsi="Sakkal Majalla" w:cs="Sakkal Majalla"/>
          <w:bCs/>
          <w:sz w:val="26"/>
          <w:szCs w:val="26"/>
          <w:rtl/>
        </w:rPr>
      </w:pPr>
      <w:r w:rsidRPr="00E63BB6">
        <w:rPr>
          <w:rFonts w:ascii="Sakkal Majalla" w:hAnsi="Sakkal Majalla" w:cs="Sakkal Majalla"/>
          <w:bCs/>
          <w:sz w:val="26"/>
          <w:szCs w:val="26"/>
        </w:rPr>
        <w:t xml:space="preserve">Management is responsible for the preparation and fair presentation of the financial statements in accordance with international financial reporting standard for small and medium – sized entities </w:t>
      </w:r>
      <w:proofErr w:type="gramStart"/>
      <w:r w:rsidRPr="00E63BB6">
        <w:rPr>
          <w:rFonts w:ascii="Sakkal Majalla" w:hAnsi="Sakkal Majalla" w:cs="Sakkal Majalla"/>
          <w:bCs/>
          <w:sz w:val="26"/>
          <w:szCs w:val="26"/>
        </w:rPr>
        <w:t>( IFRS</w:t>
      </w:r>
      <w:proofErr w:type="gramEnd"/>
      <w:r w:rsidRPr="00E63BB6">
        <w:rPr>
          <w:rFonts w:ascii="Sakkal Majalla" w:hAnsi="Sakkal Majalla" w:cs="Sakkal Majalla"/>
          <w:bCs/>
          <w:sz w:val="26"/>
          <w:szCs w:val="26"/>
        </w:rPr>
        <w:t xml:space="preserve"> for SMEs) endorsed in the kingdom of Saudi Arabia and other standards and pronouncements issued by Saudi organization for certified public accountants </w:t>
      </w:r>
      <w:proofErr w:type="gramStart"/>
      <w:r w:rsidRPr="00E63BB6">
        <w:rPr>
          <w:rFonts w:ascii="Sakkal Majalla" w:hAnsi="Sakkal Majalla" w:cs="Sakkal Majalla"/>
          <w:bCs/>
          <w:sz w:val="26"/>
          <w:szCs w:val="26"/>
        </w:rPr>
        <w:t>( SOCPA</w:t>
      </w:r>
      <w:proofErr w:type="gramEnd"/>
      <w:r w:rsidRPr="00E63BB6">
        <w:rPr>
          <w:rFonts w:ascii="Sakkal Majalla" w:hAnsi="Sakkal Majalla" w:cs="Sakkal Majalla"/>
          <w:bCs/>
          <w:sz w:val="26"/>
          <w:szCs w:val="26"/>
        </w:rPr>
        <w:t xml:space="preserve">) and the provisions of </w:t>
      </w:r>
    </w:p>
    <w:p w14:paraId="4996B046" w14:textId="77777777" w:rsidR="00E63BB6" w:rsidRPr="00E63BB6" w:rsidRDefault="00E63BB6" w:rsidP="00E63BB6">
      <w:pPr>
        <w:autoSpaceDE w:val="0"/>
        <w:autoSpaceDN w:val="0"/>
        <w:adjustRightInd w:val="0"/>
        <w:jc w:val="both"/>
        <w:rPr>
          <w:rFonts w:ascii="Sakkal Majalla" w:hAnsi="Sakkal Majalla" w:cs="Sakkal Majalla"/>
          <w:bCs/>
          <w:sz w:val="26"/>
          <w:szCs w:val="26"/>
          <w:rtl/>
        </w:rPr>
      </w:pPr>
      <w:r w:rsidRPr="00E63BB6">
        <w:rPr>
          <w:rFonts w:ascii="Sakkal Majalla" w:hAnsi="Sakkal Majalla" w:cs="Sakkal Majalla"/>
          <w:bCs/>
          <w:sz w:val="26"/>
          <w:szCs w:val="26"/>
        </w:rPr>
        <w:t>Companies’ Law and for such internal control as management determines is necessary to enable the preparation of financial statements that are free from material misstatement, whether due to fraud or error.</w:t>
      </w:r>
    </w:p>
    <w:p w14:paraId="34F55535" w14:textId="77777777" w:rsidR="00E63BB6" w:rsidRPr="00E63BB6" w:rsidRDefault="00E63BB6" w:rsidP="00E63BB6">
      <w:pPr>
        <w:autoSpaceDE w:val="0"/>
        <w:autoSpaceDN w:val="0"/>
        <w:adjustRightInd w:val="0"/>
        <w:jc w:val="both"/>
        <w:rPr>
          <w:rFonts w:ascii="Sakkal Majalla" w:hAnsi="Sakkal Majalla" w:cs="Sakkal Majalla"/>
          <w:bCs/>
          <w:sz w:val="26"/>
          <w:szCs w:val="26"/>
        </w:rPr>
      </w:pPr>
      <w:r w:rsidRPr="00E63BB6">
        <w:rPr>
          <w:rFonts w:ascii="Sakkal Majalla" w:hAnsi="Sakkal Majalla" w:cs="Sakkal Majalla"/>
          <w:bCs/>
          <w:sz w:val="26"/>
          <w:szCs w:val="26"/>
        </w:rPr>
        <w:t>In preparing the financial statements, management is responsible for assessing the Company ability to continue as a going concern, disclosing, as applicable, matters related to going concern and using the going concern basis of accounting unless management either intends to liquidate the branch or to cease operations, or has no realistic alternative but to do so.</w:t>
      </w:r>
    </w:p>
    <w:p w14:paraId="42D2B2B0" w14:textId="77777777" w:rsidR="00E63BB6" w:rsidRPr="00E63BB6" w:rsidRDefault="00E63BB6" w:rsidP="00E63BB6">
      <w:pPr>
        <w:autoSpaceDE w:val="0"/>
        <w:autoSpaceDN w:val="0"/>
        <w:adjustRightInd w:val="0"/>
        <w:jc w:val="both"/>
        <w:rPr>
          <w:rFonts w:ascii="Sakkal Majalla" w:hAnsi="Sakkal Majalla" w:cs="Sakkal Majalla"/>
          <w:bCs/>
          <w:sz w:val="26"/>
          <w:szCs w:val="26"/>
          <w:lang w:val="en-US"/>
        </w:rPr>
      </w:pPr>
      <w:r w:rsidRPr="00E63BB6">
        <w:rPr>
          <w:rFonts w:ascii="Sakkal Majalla" w:hAnsi="Sakkal Majalla" w:cs="Sakkal Majalla"/>
          <w:bCs/>
          <w:sz w:val="26"/>
          <w:szCs w:val="26"/>
        </w:rPr>
        <w:t xml:space="preserve">Those charged with governance are responsible for overseeing the branch financial reporting process. </w:t>
      </w:r>
    </w:p>
    <w:p w14:paraId="281DDB03" w14:textId="77777777" w:rsidR="00E63BB6" w:rsidRPr="002F1125" w:rsidRDefault="00E63BB6" w:rsidP="00E63BB6">
      <w:pPr>
        <w:autoSpaceDE w:val="0"/>
        <w:autoSpaceDN w:val="0"/>
        <w:adjustRightInd w:val="0"/>
        <w:spacing w:before="120" w:after="120" w:line="276" w:lineRule="auto"/>
        <w:jc w:val="both"/>
        <w:rPr>
          <w:rFonts w:ascii="Sakkal Majalla" w:hAnsi="Sakkal Majalla" w:cs="Sakkal Majalla"/>
          <w:color w:val="000000" w:themeColor="text1"/>
          <w:sz w:val="26"/>
          <w:szCs w:val="26"/>
          <w:u w:val="single"/>
        </w:rPr>
      </w:pPr>
      <w:r w:rsidRPr="002F1125">
        <w:rPr>
          <w:rFonts w:ascii="Sakkal Majalla" w:hAnsi="Sakkal Majalla" w:cs="Sakkal Majalla"/>
          <w:b/>
          <w:color w:val="000000" w:themeColor="text1"/>
          <w:sz w:val="26"/>
          <w:szCs w:val="26"/>
          <w:u w:val="single"/>
        </w:rPr>
        <w:t>Auditors</w:t>
      </w:r>
      <w:r w:rsidRPr="002F1125">
        <w:rPr>
          <w:rFonts w:ascii="Sakkal Majalla" w:hAnsi="Sakkal Majalla" w:cs="Sakkal Majalla"/>
          <w:b/>
          <w:color w:val="000000" w:themeColor="text1"/>
          <w:sz w:val="26"/>
          <w:szCs w:val="26"/>
          <w:u w:val="single"/>
          <w:lang w:val="en-GB"/>
        </w:rPr>
        <w:t>’</w:t>
      </w:r>
      <w:r w:rsidRPr="002F1125">
        <w:rPr>
          <w:rFonts w:ascii="Sakkal Majalla" w:hAnsi="Sakkal Majalla" w:cs="Sakkal Majalla"/>
          <w:b/>
          <w:color w:val="000000" w:themeColor="text1"/>
          <w:sz w:val="26"/>
          <w:szCs w:val="26"/>
          <w:u w:val="single"/>
        </w:rPr>
        <w:t xml:space="preserve"> Responsibilities for the Audit of the Financial Statements</w:t>
      </w:r>
    </w:p>
    <w:p w14:paraId="1C67CA19" w14:textId="77777777" w:rsidR="00E63BB6" w:rsidRPr="00E63BB6" w:rsidRDefault="00E63BB6" w:rsidP="00E63BB6">
      <w:pPr>
        <w:autoSpaceDE w:val="0"/>
        <w:autoSpaceDN w:val="0"/>
        <w:adjustRightInd w:val="0"/>
        <w:jc w:val="both"/>
        <w:rPr>
          <w:rFonts w:ascii="Sakkal Majalla" w:hAnsi="Sakkal Majalla" w:cs="Sakkal Majalla"/>
          <w:bCs/>
          <w:sz w:val="26"/>
          <w:szCs w:val="26"/>
        </w:rPr>
      </w:pPr>
      <w:r w:rsidRPr="00E63BB6">
        <w:rPr>
          <w:rFonts w:ascii="Sakkal Majalla" w:hAnsi="Sakkal Majalla" w:cs="Sakkal Majalla"/>
          <w:bCs/>
          <w:sz w:val="26"/>
          <w:szCs w:val="26"/>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International Standards on </w:t>
      </w:r>
    </w:p>
    <w:p w14:paraId="54C0E9E9" w14:textId="77777777" w:rsidR="00E63BB6" w:rsidRPr="00E63BB6" w:rsidRDefault="00E63BB6" w:rsidP="00E63BB6">
      <w:pPr>
        <w:autoSpaceDE w:val="0"/>
        <w:autoSpaceDN w:val="0"/>
        <w:adjustRightInd w:val="0"/>
        <w:jc w:val="both"/>
        <w:rPr>
          <w:rFonts w:ascii="Sakkal Majalla" w:hAnsi="Sakkal Majalla" w:cs="Sakkal Majalla"/>
          <w:bCs/>
          <w:sz w:val="26"/>
          <w:szCs w:val="26"/>
        </w:rPr>
      </w:pPr>
      <w:r w:rsidRPr="00E63BB6">
        <w:rPr>
          <w:rFonts w:ascii="Sakkal Majalla" w:hAnsi="Sakkal Majalla" w:cs="Sakkal Majalla"/>
          <w:bCs/>
          <w:sz w:val="26"/>
          <w:szCs w:val="26"/>
        </w:rPr>
        <w:t>Auditing that are endorsed in the Kingdom of Saudi Arabia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07DA7EC4" w14:textId="77777777" w:rsidR="00E63BB6" w:rsidRPr="00E63BB6" w:rsidRDefault="00E63BB6" w:rsidP="00E63BB6">
      <w:pPr>
        <w:autoSpaceDE w:val="0"/>
        <w:autoSpaceDN w:val="0"/>
        <w:adjustRightInd w:val="0"/>
        <w:jc w:val="both"/>
        <w:rPr>
          <w:rFonts w:ascii="Sakkal Majalla" w:hAnsi="Sakkal Majalla" w:cs="Sakkal Majalla"/>
          <w:bCs/>
          <w:sz w:val="26"/>
          <w:szCs w:val="26"/>
          <w:rtl/>
        </w:rPr>
      </w:pPr>
      <w:r w:rsidRPr="00E63BB6">
        <w:rPr>
          <w:rFonts w:ascii="Sakkal Majalla" w:hAnsi="Sakkal Majalla" w:cs="Sakkal Majalla"/>
          <w:bCs/>
          <w:sz w:val="26"/>
          <w:szCs w:val="26"/>
        </w:rPr>
        <w:t>As part of an audit in accordance with International Standards on Auditing that are endorsed in the Kingdom of Saudi Arabia, we exercise professional judgment and maintain professional skepticism throughout the audit. We also:</w:t>
      </w:r>
    </w:p>
    <w:p w14:paraId="643DE6FD" w14:textId="77777777" w:rsidR="00E63BB6" w:rsidRPr="00E63BB6" w:rsidRDefault="00E63BB6" w:rsidP="00E63BB6">
      <w:pPr>
        <w:numPr>
          <w:ilvl w:val="0"/>
          <w:numId w:val="37"/>
        </w:numPr>
        <w:autoSpaceDE w:val="0"/>
        <w:autoSpaceDN w:val="0"/>
        <w:adjustRightInd w:val="0"/>
        <w:spacing w:before="120" w:after="120" w:line="276" w:lineRule="auto"/>
        <w:jc w:val="both"/>
        <w:rPr>
          <w:rFonts w:ascii="Sakkal Majalla" w:hAnsi="Sakkal Majalla" w:cs="Sakkal Majalla"/>
          <w:color w:val="000000" w:themeColor="text1"/>
          <w:sz w:val="26"/>
          <w:szCs w:val="26"/>
        </w:rPr>
      </w:pPr>
      <w:r w:rsidRPr="00E63BB6">
        <w:rPr>
          <w:rFonts w:ascii="Sakkal Majalla" w:hAnsi="Sakkal Majalla" w:cs="Sakkal Majalla"/>
          <w:color w:val="000000" w:themeColor="text1"/>
          <w:sz w:val="26"/>
          <w:szCs w:val="26"/>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w:t>
      </w:r>
      <w:proofErr w:type="gramStart"/>
      <w:r w:rsidRPr="00E63BB6">
        <w:rPr>
          <w:rFonts w:ascii="Sakkal Majalla" w:hAnsi="Sakkal Majalla" w:cs="Sakkal Majalla"/>
          <w:color w:val="000000" w:themeColor="text1"/>
          <w:sz w:val="26"/>
          <w:szCs w:val="26"/>
        </w:rPr>
        <w:t>control .</w:t>
      </w:r>
      <w:proofErr w:type="gramEnd"/>
    </w:p>
    <w:p w14:paraId="09B7249C" w14:textId="791E5012" w:rsidR="00E63BB6" w:rsidRPr="00C964BB" w:rsidRDefault="00E63BB6" w:rsidP="00C964BB">
      <w:pPr>
        <w:numPr>
          <w:ilvl w:val="0"/>
          <w:numId w:val="37"/>
        </w:numPr>
        <w:autoSpaceDE w:val="0"/>
        <w:autoSpaceDN w:val="0"/>
        <w:adjustRightInd w:val="0"/>
        <w:spacing w:before="120" w:after="120" w:line="276" w:lineRule="auto"/>
        <w:jc w:val="both"/>
        <w:rPr>
          <w:rFonts w:ascii="Sakkal Majalla" w:hAnsi="Sakkal Majalla" w:cs="Sakkal Majalla"/>
          <w:color w:val="000000" w:themeColor="text1"/>
          <w:sz w:val="26"/>
          <w:szCs w:val="26"/>
          <w:rtl/>
        </w:rPr>
      </w:pPr>
      <w:r w:rsidRPr="00E63BB6">
        <w:rPr>
          <w:rFonts w:ascii="Sakkal Majalla" w:hAnsi="Sakkal Majalla" w:cs="Sakkal Majalla"/>
          <w:color w:val="000000" w:themeColor="text1"/>
          <w:sz w:val="26"/>
          <w:szCs w:val="26"/>
        </w:rPr>
        <w:t xml:space="preserve">Obtain an understanding of internal control relevant to the audit </w:t>
      </w:r>
      <w:proofErr w:type="gramStart"/>
      <w:r w:rsidRPr="00E63BB6">
        <w:rPr>
          <w:rFonts w:ascii="Sakkal Majalla" w:hAnsi="Sakkal Majalla" w:cs="Sakkal Majalla"/>
          <w:color w:val="000000" w:themeColor="text1"/>
          <w:sz w:val="26"/>
          <w:szCs w:val="26"/>
        </w:rPr>
        <w:t>in order to</w:t>
      </w:r>
      <w:proofErr w:type="gramEnd"/>
      <w:r w:rsidRPr="00E63BB6">
        <w:rPr>
          <w:rFonts w:ascii="Sakkal Majalla" w:hAnsi="Sakkal Majalla" w:cs="Sakkal Majalla"/>
          <w:color w:val="000000" w:themeColor="text1"/>
          <w:sz w:val="26"/>
          <w:szCs w:val="26"/>
        </w:rPr>
        <w:t xml:space="preserve"> design audit procedures that are appropriate in the circumstances, but not for the purpose of expressing an opinion on the effectiveness of the branch internal </w:t>
      </w:r>
      <w:proofErr w:type="gramStart"/>
      <w:r w:rsidRPr="00E63BB6">
        <w:rPr>
          <w:rFonts w:ascii="Sakkal Majalla" w:hAnsi="Sakkal Majalla" w:cs="Sakkal Majalla"/>
          <w:color w:val="000000" w:themeColor="text1"/>
          <w:sz w:val="26"/>
          <w:szCs w:val="26"/>
        </w:rPr>
        <w:t>control .</w:t>
      </w:r>
      <w:proofErr w:type="gramEnd"/>
    </w:p>
    <w:p w14:paraId="52043DBA" w14:textId="77777777" w:rsidR="00E63BB6" w:rsidRPr="00E63BB6" w:rsidRDefault="00E63BB6" w:rsidP="00E63BB6">
      <w:pPr>
        <w:tabs>
          <w:tab w:val="left" w:pos="4706"/>
        </w:tabs>
        <w:spacing w:before="120" w:after="120" w:line="276" w:lineRule="auto"/>
        <w:ind w:left="360"/>
        <w:mirrorIndents/>
        <w:jc w:val="both"/>
        <w:rPr>
          <w:rFonts w:ascii="Sakkal Majalla" w:hAnsi="Sakkal Majalla" w:cs="Sakkal Majalla"/>
          <w:b/>
          <w:bCs/>
          <w:sz w:val="26"/>
          <w:szCs w:val="26"/>
          <w:rtl/>
        </w:rPr>
      </w:pPr>
      <w:r w:rsidRPr="00E63BB6">
        <w:rPr>
          <w:rFonts w:ascii="Sakkal Majalla" w:hAnsi="Sakkal Majalla" w:cs="Sakkal Majalla"/>
          <w:b/>
          <w:bCs/>
          <w:sz w:val="26"/>
          <w:szCs w:val="26"/>
        </w:rPr>
        <w:lastRenderedPageBreak/>
        <w:t xml:space="preserve">Report On </w:t>
      </w:r>
      <w:proofErr w:type="gramStart"/>
      <w:r w:rsidRPr="00E63BB6">
        <w:rPr>
          <w:rFonts w:ascii="Sakkal Majalla" w:hAnsi="Sakkal Majalla" w:cs="Sakkal Majalla"/>
          <w:b/>
          <w:bCs/>
          <w:sz w:val="26"/>
          <w:szCs w:val="26"/>
        </w:rPr>
        <w:t>The</w:t>
      </w:r>
      <w:proofErr w:type="gramEnd"/>
      <w:r w:rsidRPr="00E63BB6">
        <w:rPr>
          <w:rFonts w:ascii="Sakkal Majalla" w:hAnsi="Sakkal Majalla" w:cs="Sakkal Majalla"/>
          <w:b/>
          <w:bCs/>
          <w:sz w:val="26"/>
          <w:szCs w:val="26"/>
        </w:rPr>
        <w:t xml:space="preserve"> Audit </w:t>
      </w:r>
      <w:proofErr w:type="gramStart"/>
      <w:r w:rsidRPr="00E63BB6">
        <w:rPr>
          <w:rFonts w:ascii="Sakkal Majalla" w:hAnsi="Sakkal Majalla" w:cs="Sakkal Majalla"/>
          <w:b/>
          <w:bCs/>
          <w:sz w:val="26"/>
          <w:szCs w:val="26"/>
        </w:rPr>
        <w:t>Of</w:t>
      </w:r>
      <w:proofErr w:type="gramEnd"/>
      <w:r w:rsidRPr="00E63BB6">
        <w:rPr>
          <w:rFonts w:ascii="Sakkal Majalla" w:hAnsi="Sakkal Majalla" w:cs="Sakkal Majalla"/>
          <w:b/>
          <w:bCs/>
          <w:sz w:val="26"/>
          <w:szCs w:val="26"/>
        </w:rPr>
        <w:t xml:space="preserve"> Financial </w:t>
      </w:r>
      <w:proofErr w:type="gramStart"/>
      <w:r w:rsidRPr="00E63BB6">
        <w:rPr>
          <w:rFonts w:ascii="Sakkal Majalla" w:hAnsi="Sakkal Majalla" w:cs="Sakkal Majalla"/>
          <w:b/>
          <w:bCs/>
          <w:sz w:val="26"/>
          <w:szCs w:val="26"/>
        </w:rPr>
        <w:t>Statements(</w:t>
      </w:r>
      <w:proofErr w:type="gramEnd"/>
      <w:r w:rsidRPr="00E63BB6">
        <w:rPr>
          <w:rFonts w:ascii="Sakkal Majalla" w:hAnsi="Sakkal Majalla" w:cs="Sakkal Majalla"/>
          <w:b/>
          <w:bCs/>
          <w:sz w:val="26"/>
          <w:szCs w:val="26"/>
        </w:rPr>
        <w:t>Continued)</w:t>
      </w:r>
    </w:p>
    <w:p w14:paraId="07C0E63C" w14:textId="77777777" w:rsidR="00E63BB6" w:rsidRPr="00E63BB6" w:rsidRDefault="00E63BB6" w:rsidP="00E63BB6">
      <w:pPr>
        <w:tabs>
          <w:tab w:val="left" w:pos="4706"/>
        </w:tabs>
        <w:spacing w:before="120" w:after="120" w:line="276" w:lineRule="auto"/>
        <w:ind w:left="360"/>
        <w:mirrorIndents/>
        <w:jc w:val="both"/>
        <w:rPr>
          <w:rFonts w:ascii="Sakkal Majalla" w:hAnsi="Sakkal Majalla" w:cs="Sakkal Majalla"/>
          <w:b/>
          <w:bCs/>
          <w:sz w:val="26"/>
          <w:szCs w:val="26"/>
          <w:rtl/>
        </w:rPr>
      </w:pPr>
      <w:r w:rsidRPr="00E63BB6">
        <w:rPr>
          <w:rFonts w:ascii="Sakkal Majalla" w:hAnsi="Sakkal Majalla" w:cs="Sakkal Majalla"/>
          <w:b/>
          <w:bCs/>
          <w:sz w:val="26"/>
          <w:szCs w:val="26"/>
        </w:rPr>
        <w:t xml:space="preserve">Hangzhou Industrial </w:t>
      </w:r>
      <w:proofErr w:type="spellStart"/>
      <w:r w:rsidRPr="00E63BB6">
        <w:rPr>
          <w:rFonts w:ascii="Sakkal Majalla" w:hAnsi="Sakkal Majalla" w:cs="Sakkal Majalla"/>
          <w:b/>
          <w:bCs/>
          <w:sz w:val="26"/>
          <w:szCs w:val="26"/>
        </w:rPr>
        <w:t>Co.Ltd</w:t>
      </w:r>
      <w:proofErr w:type="spellEnd"/>
      <w:r w:rsidRPr="00E63BB6">
        <w:rPr>
          <w:rFonts w:ascii="Sakkal Majalla" w:hAnsi="Sakkal Majalla" w:cs="Sakkal Majalla"/>
          <w:b/>
          <w:bCs/>
          <w:sz w:val="26"/>
          <w:szCs w:val="26"/>
        </w:rPr>
        <w:t xml:space="preserve">. </w:t>
      </w:r>
      <w:bookmarkStart w:id="0" w:name="_Hlk172460146"/>
      <w:r w:rsidRPr="00E63BB6">
        <w:rPr>
          <w:rFonts w:ascii="Sakkal Majalla" w:hAnsi="Sakkal Majalla" w:cs="Sakkal Majalla"/>
          <w:b/>
          <w:bCs/>
          <w:sz w:val="26"/>
          <w:szCs w:val="26"/>
        </w:rPr>
        <w:t>(Continued)</w:t>
      </w:r>
      <w:bookmarkEnd w:id="0"/>
    </w:p>
    <w:p w14:paraId="0E4D4139" w14:textId="77777777" w:rsidR="00E63BB6" w:rsidRPr="002F1125" w:rsidRDefault="00E63BB6" w:rsidP="00E63BB6">
      <w:pPr>
        <w:autoSpaceDE w:val="0"/>
        <w:autoSpaceDN w:val="0"/>
        <w:adjustRightInd w:val="0"/>
        <w:spacing w:before="120" w:after="120" w:line="276" w:lineRule="auto"/>
        <w:jc w:val="both"/>
        <w:rPr>
          <w:rFonts w:ascii="Sakkal Majalla" w:hAnsi="Sakkal Majalla" w:cs="Sakkal Majalla"/>
          <w:b/>
          <w:color w:val="000000" w:themeColor="text1"/>
          <w:sz w:val="26"/>
          <w:szCs w:val="26"/>
          <w:u w:val="single"/>
        </w:rPr>
      </w:pPr>
      <w:r w:rsidRPr="002F1125">
        <w:rPr>
          <w:rFonts w:ascii="Sakkal Majalla" w:hAnsi="Sakkal Majalla" w:cs="Sakkal Majalla"/>
          <w:b/>
          <w:color w:val="000000" w:themeColor="text1"/>
          <w:sz w:val="26"/>
          <w:szCs w:val="26"/>
          <w:u w:val="single"/>
        </w:rPr>
        <w:t>Auditors</w:t>
      </w:r>
      <w:r w:rsidRPr="002F1125">
        <w:rPr>
          <w:rFonts w:ascii="Sakkal Majalla" w:hAnsi="Sakkal Majalla" w:cs="Sakkal Majalla"/>
          <w:b/>
          <w:color w:val="000000" w:themeColor="text1"/>
          <w:sz w:val="26"/>
          <w:szCs w:val="26"/>
          <w:u w:val="single"/>
          <w:lang w:val="en-GB"/>
        </w:rPr>
        <w:t>’</w:t>
      </w:r>
      <w:r w:rsidRPr="002F1125">
        <w:rPr>
          <w:rFonts w:ascii="Sakkal Majalla" w:hAnsi="Sakkal Majalla" w:cs="Sakkal Majalla"/>
          <w:b/>
          <w:color w:val="000000" w:themeColor="text1"/>
          <w:sz w:val="26"/>
          <w:szCs w:val="26"/>
          <w:u w:val="single"/>
        </w:rPr>
        <w:t xml:space="preserve"> Responsibilities for the Audit of the Financial </w:t>
      </w:r>
      <w:proofErr w:type="gramStart"/>
      <w:r w:rsidRPr="002F1125">
        <w:rPr>
          <w:rFonts w:ascii="Sakkal Majalla" w:hAnsi="Sakkal Majalla" w:cs="Sakkal Majalla"/>
          <w:b/>
          <w:color w:val="000000" w:themeColor="text1"/>
          <w:sz w:val="26"/>
          <w:szCs w:val="26"/>
          <w:u w:val="single"/>
        </w:rPr>
        <w:t>Statements(</w:t>
      </w:r>
      <w:proofErr w:type="gramEnd"/>
      <w:r w:rsidRPr="002F1125">
        <w:rPr>
          <w:rFonts w:ascii="Sakkal Majalla" w:hAnsi="Sakkal Majalla" w:cs="Sakkal Majalla"/>
          <w:b/>
          <w:color w:val="000000" w:themeColor="text1"/>
          <w:sz w:val="26"/>
          <w:szCs w:val="26"/>
          <w:u w:val="single"/>
        </w:rPr>
        <w:t>Continued)</w:t>
      </w:r>
    </w:p>
    <w:p w14:paraId="44CBEEBD" w14:textId="77777777" w:rsidR="00E63BB6" w:rsidRPr="00E63BB6" w:rsidRDefault="00E63BB6" w:rsidP="00E63BB6">
      <w:pPr>
        <w:numPr>
          <w:ilvl w:val="0"/>
          <w:numId w:val="37"/>
        </w:numPr>
        <w:autoSpaceDE w:val="0"/>
        <w:autoSpaceDN w:val="0"/>
        <w:adjustRightInd w:val="0"/>
        <w:spacing w:before="120" w:after="120" w:line="276" w:lineRule="auto"/>
        <w:jc w:val="both"/>
        <w:rPr>
          <w:rFonts w:ascii="Sakkal Majalla" w:hAnsi="Sakkal Majalla" w:cs="Sakkal Majalla"/>
          <w:color w:val="000000" w:themeColor="text1"/>
          <w:sz w:val="26"/>
          <w:szCs w:val="26"/>
          <w:rtl/>
        </w:rPr>
      </w:pPr>
      <w:r w:rsidRPr="00E63BB6">
        <w:rPr>
          <w:rFonts w:ascii="Sakkal Majalla" w:hAnsi="Sakkal Majalla" w:cs="Sakkal Majalla"/>
          <w:color w:val="000000" w:themeColor="text1"/>
          <w:sz w:val="26"/>
          <w:szCs w:val="26"/>
        </w:rPr>
        <w:t>Evaluate the appropriateness of accounting policies used and the reasonableness of accounting estimates and related disclosures made by management.</w:t>
      </w:r>
    </w:p>
    <w:p w14:paraId="5E92A9FE" w14:textId="77777777" w:rsidR="00E63BB6" w:rsidRPr="00E63BB6" w:rsidRDefault="00E63BB6" w:rsidP="00E63BB6">
      <w:pPr>
        <w:numPr>
          <w:ilvl w:val="0"/>
          <w:numId w:val="37"/>
        </w:numPr>
        <w:autoSpaceDE w:val="0"/>
        <w:autoSpaceDN w:val="0"/>
        <w:adjustRightInd w:val="0"/>
        <w:spacing w:before="120" w:after="120" w:line="276" w:lineRule="auto"/>
        <w:jc w:val="both"/>
        <w:rPr>
          <w:rFonts w:ascii="Sakkal Majalla" w:hAnsi="Sakkal Majalla" w:cs="Sakkal Majalla"/>
          <w:color w:val="000000" w:themeColor="text1"/>
          <w:sz w:val="26"/>
          <w:szCs w:val="26"/>
        </w:rPr>
      </w:pPr>
      <w:r w:rsidRPr="00E63BB6">
        <w:rPr>
          <w:rFonts w:ascii="Sakkal Majalla" w:hAnsi="Sakkal Majalla" w:cs="Sakkal Majalla"/>
          <w:color w:val="000000" w:themeColor="text1"/>
          <w:sz w:val="26"/>
          <w:szCs w:val="26"/>
        </w:rPr>
        <w:t xml:space="preserve">Conclude on the appropriateness of management’s use of the going concern basis of accounting and, based on the audit evidence obtained, whether a material uncertainty exists related to events or conditions that may cast significant doubt on the branch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branch to cease to continue as a going concern. </w:t>
      </w:r>
    </w:p>
    <w:p w14:paraId="3B904D3D" w14:textId="77777777" w:rsidR="00E63BB6" w:rsidRPr="00E63BB6" w:rsidRDefault="00E63BB6" w:rsidP="00E63BB6">
      <w:pPr>
        <w:numPr>
          <w:ilvl w:val="0"/>
          <w:numId w:val="37"/>
        </w:numPr>
        <w:autoSpaceDE w:val="0"/>
        <w:autoSpaceDN w:val="0"/>
        <w:adjustRightInd w:val="0"/>
        <w:spacing w:line="340" w:lineRule="exact"/>
        <w:jc w:val="both"/>
        <w:rPr>
          <w:rFonts w:ascii="Sakkal Majalla" w:hAnsi="Sakkal Majalla" w:cs="Sakkal Majalla"/>
          <w:color w:val="000000" w:themeColor="text1"/>
          <w:sz w:val="26"/>
          <w:szCs w:val="26"/>
        </w:rPr>
      </w:pPr>
      <w:r w:rsidRPr="00E63BB6">
        <w:rPr>
          <w:rFonts w:ascii="Sakkal Majalla" w:hAnsi="Sakkal Majalla" w:cs="Sakkal Majalla"/>
          <w:color w:val="000000" w:themeColor="text1"/>
          <w:sz w:val="26"/>
          <w:szCs w:val="26"/>
        </w:rPr>
        <w:t>Evaluate the overall presentation, structure and content of the financial statements, including the disclosures, and whether the financial statements represent the underlying transactions and events in a manner that achieves fair presentation.</w:t>
      </w:r>
    </w:p>
    <w:p w14:paraId="29F00071" w14:textId="77777777" w:rsidR="00E63BB6" w:rsidRPr="00E63BB6" w:rsidRDefault="00E63BB6" w:rsidP="00E63BB6">
      <w:pPr>
        <w:numPr>
          <w:ilvl w:val="0"/>
          <w:numId w:val="37"/>
        </w:numPr>
        <w:autoSpaceDE w:val="0"/>
        <w:autoSpaceDN w:val="0"/>
        <w:adjustRightInd w:val="0"/>
        <w:spacing w:line="340" w:lineRule="exact"/>
        <w:jc w:val="both"/>
        <w:rPr>
          <w:rFonts w:ascii="Sakkal Majalla" w:hAnsi="Sakkal Majalla" w:cs="Sakkal Majalla"/>
          <w:color w:val="000000" w:themeColor="text1"/>
          <w:sz w:val="26"/>
          <w:szCs w:val="26"/>
        </w:rPr>
      </w:pPr>
      <w:r w:rsidRPr="00E63BB6">
        <w:rPr>
          <w:rFonts w:ascii="Sakkal Majalla" w:hAnsi="Sakkal Majalla" w:cs="Sakkal Majalla"/>
          <w:color w:val="000000" w:themeColor="text1"/>
          <w:sz w:val="26"/>
          <w:szCs w:val="26"/>
        </w:rPr>
        <w:t xml:space="preserve">We communicate with those charged with governance regarding, among other matters, the planned scope and timing of the audit and significant audit findings, including any significant deficiencies in internal control that we identify during our </w:t>
      </w:r>
      <w:proofErr w:type="gramStart"/>
      <w:r w:rsidRPr="00E63BB6">
        <w:rPr>
          <w:rFonts w:ascii="Sakkal Majalla" w:hAnsi="Sakkal Majalla" w:cs="Sakkal Majalla"/>
          <w:color w:val="000000" w:themeColor="text1"/>
          <w:sz w:val="26"/>
          <w:szCs w:val="26"/>
        </w:rPr>
        <w:t>audit .</w:t>
      </w:r>
      <w:proofErr w:type="gramEnd"/>
    </w:p>
    <w:p w14:paraId="29D3795D" w14:textId="30E3B2DD" w:rsidR="00ED0952" w:rsidRPr="00A56902" w:rsidRDefault="00ED0952" w:rsidP="00A56902">
      <w:pPr>
        <w:autoSpaceDE w:val="0"/>
        <w:autoSpaceDN w:val="0"/>
        <w:adjustRightInd w:val="0"/>
        <w:spacing w:line="340" w:lineRule="exact"/>
        <w:jc w:val="both"/>
        <w:rPr>
          <w:rFonts w:ascii="Sakkal Majalla" w:hAnsi="Sakkal Majalla" w:cs="Sakkal Majalla"/>
          <w:color w:val="000000" w:themeColor="text1"/>
          <w:sz w:val="24"/>
          <w:szCs w:val="24"/>
        </w:rPr>
      </w:pPr>
    </w:p>
    <w:p w14:paraId="2A51861A" w14:textId="149267AB" w:rsidR="00ED0952" w:rsidRPr="00A56902" w:rsidRDefault="00ED0952" w:rsidP="00A56902">
      <w:pPr>
        <w:autoSpaceDE w:val="0"/>
        <w:autoSpaceDN w:val="0"/>
        <w:adjustRightInd w:val="0"/>
        <w:spacing w:line="340" w:lineRule="exact"/>
        <w:jc w:val="both"/>
        <w:rPr>
          <w:rFonts w:ascii="Sakkal Majalla" w:hAnsi="Sakkal Majalla" w:cs="Sakkal Majalla"/>
          <w:color w:val="000000" w:themeColor="text1"/>
          <w:sz w:val="24"/>
          <w:szCs w:val="24"/>
        </w:rPr>
      </w:pPr>
    </w:p>
    <w:p w14:paraId="4DD8A232" w14:textId="0AD33681" w:rsidR="001D6537" w:rsidRPr="00A56902" w:rsidRDefault="001D6537" w:rsidP="00A56902">
      <w:pPr>
        <w:autoSpaceDE w:val="0"/>
        <w:autoSpaceDN w:val="0"/>
        <w:adjustRightInd w:val="0"/>
        <w:spacing w:line="340" w:lineRule="exact"/>
        <w:jc w:val="both"/>
        <w:rPr>
          <w:rFonts w:ascii="Sakkal Majalla" w:hAnsi="Sakkal Majalla" w:cs="Sakkal Majalla"/>
          <w:color w:val="000000" w:themeColor="text1"/>
          <w:sz w:val="24"/>
          <w:szCs w:val="24"/>
          <w:lang w:val="en-US"/>
        </w:rPr>
      </w:pPr>
    </w:p>
    <w:p w14:paraId="63DE9A46" w14:textId="6DD15E19" w:rsidR="001D6537" w:rsidRPr="00A56902" w:rsidRDefault="001D6537" w:rsidP="00A56902">
      <w:pPr>
        <w:autoSpaceDE w:val="0"/>
        <w:autoSpaceDN w:val="0"/>
        <w:adjustRightInd w:val="0"/>
        <w:spacing w:line="340" w:lineRule="exact"/>
        <w:jc w:val="both"/>
        <w:rPr>
          <w:rFonts w:ascii="Sakkal Majalla" w:hAnsi="Sakkal Majalla" w:cs="Sakkal Majalla"/>
          <w:color w:val="000000" w:themeColor="text1"/>
          <w:sz w:val="24"/>
          <w:szCs w:val="24"/>
          <w:lang w:val="en-US"/>
        </w:rPr>
      </w:pPr>
    </w:p>
    <w:p w14:paraId="21055C18" w14:textId="77777777" w:rsidR="0026609C" w:rsidRPr="00A56902" w:rsidRDefault="0026609C" w:rsidP="00A56902">
      <w:pPr>
        <w:autoSpaceDE w:val="0"/>
        <w:autoSpaceDN w:val="0"/>
        <w:adjustRightInd w:val="0"/>
        <w:spacing w:line="340" w:lineRule="exact"/>
        <w:jc w:val="both"/>
        <w:rPr>
          <w:rFonts w:ascii="Sakkal Majalla" w:hAnsi="Sakkal Majalla" w:cs="Sakkal Majalla"/>
          <w:color w:val="000000" w:themeColor="text1"/>
          <w:sz w:val="24"/>
          <w:szCs w:val="24"/>
          <w:rtl/>
          <w:lang w:val="en-US"/>
        </w:rPr>
      </w:pPr>
    </w:p>
    <w:tbl>
      <w:tblPr>
        <w:tblStyle w:val="ab"/>
        <w:bidiVisual/>
        <w:tblW w:w="89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458"/>
        <w:gridCol w:w="3967"/>
      </w:tblGrid>
      <w:tr w:rsidR="00832764" w:rsidRPr="00A56902" w14:paraId="2DA6570E" w14:textId="77777777" w:rsidTr="0026609C">
        <w:trPr>
          <w:trHeight w:val="511"/>
          <w:jc w:val="center"/>
        </w:trPr>
        <w:tc>
          <w:tcPr>
            <w:tcW w:w="2504" w:type="dxa"/>
          </w:tcPr>
          <w:p w14:paraId="69A416D3" w14:textId="77777777" w:rsidR="00832764" w:rsidRPr="00A56902" w:rsidRDefault="00832764" w:rsidP="00A56902">
            <w:pPr>
              <w:autoSpaceDE w:val="0"/>
              <w:autoSpaceDN w:val="0"/>
              <w:adjustRightInd w:val="0"/>
              <w:spacing w:line="340" w:lineRule="exact"/>
              <w:jc w:val="both"/>
              <w:rPr>
                <w:rFonts w:ascii="Sakkal Majalla" w:hAnsi="Sakkal Majalla" w:cs="Sakkal Majalla"/>
                <w:color w:val="000000" w:themeColor="text1"/>
                <w:sz w:val="24"/>
                <w:szCs w:val="24"/>
                <w:rtl/>
              </w:rPr>
            </w:pPr>
          </w:p>
        </w:tc>
        <w:tc>
          <w:tcPr>
            <w:tcW w:w="2458" w:type="dxa"/>
          </w:tcPr>
          <w:p w14:paraId="570C93CA" w14:textId="77777777" w:rsidR="00832764" w:rsidRPr="00A56902" w:rsidRDefault="00832764" w:rsidP="00A56902">
            <w:pPr>
              <w:autoSpaceDE w:val="0"/>
              <w:autoSpaceDN w:val="0"/>
              <w:adjustRightInd w:val="0"/>
              <w:spacing w:line="340" w:lineRule="exact"/>
              <w:jc w:val="both"/>
              <w:rPr>
                <w:rFonts w:ascii="Sakkal Majalla" w:hAnsi="Sakkal Majalla" w:cs="Sakkal Majalla"/>
                <w:color w:val="000000" w:themeColor="text1"/>
                <w:sz w:val="24"/>
                <w:szCs w:val="24"/>
                <w:rtl/>
              </w:rPr>
            </w:pPr>
          </w:p>
        </w:tc>
        <w:tc>
          <w:tcPr>
            <w:tcW w:w="3967" w:type="dxa"/>
          </w:tcPr>
          <w:p w14:paraId="188E7EE2" w14:textId="35D357C5" w:rsidR="00832764" w:rsidRPr="00A56902" w:rsidRDefault="00832764" w:rsidP="00A56902">
            <w:pPr>
              <w:overflowPunct w:val="0"/>
              <w:autoSpaceDE w:val="0"/>
              <w:autoSpaceDN w:val="0"/>
              <w:adjustRightInd w:val="0"/>
              <w:jc w:val="both"/>
              <w:textAlignment w:val="baseline"/>
              <w:rPr>
                <w:rFonts w:ascii="Sakkal Majalla" w:hAnsi="Sakkal Majalla" w:cs="Sakkal Majalla"/>
                <w:b/>
                <w:bCs/>
                <w:color w:val="202124"/>
                <w:sz w:val="28"/>
                <w:szCs w:val="28"/>
                <w:shd w:val="clear" w:color="auto" w:fill="FFFFFF"/>
                <w:rtl/>
                <w:lang w:val="en-US"/>
              </w:rPr>
            </w:pPr>
            <w:r w:rsidRPr="00A56902">
              <w:rPr>
                <w:rFonts w:ascii="Sakkal Majalla" w:hAnsi="Sakkal Majalla" w:cs="Sakkal Majalla"/>
                <w:b/>
                <w:bCs/>
                <w:color w:val="202124"/>
                <w:sz w:val="28"/>
                <w:szCs w:val="28"/>
                <w:shd w:val="clear" w:color="auto" w:fill="FFFFFF"/>
              </w:rPr>
              <w:t>EDRAK GLOBAL</w:t>
            </w:r>
          </w:p>
        </w:tc>
      </w:tr>
      <w:tr w:rsidR="00832764" w:rsidRPr="00A56902" w14:paraId="407876F1" w14:textId="77777777" w:rsidTr="0026609C">
        <w:trPr>
          <w:trHeight w:val="422"/>
          <w:jc w:val="center"/>
        </w:trPr>
        <w:tc>
          <w:tcPr>
            <w:tcW w:w="2504" w:type="dxa"/>
          </w:tcPr>
          <w:p w14:paraId="61667B57" w14:textId="68CAEEAC" w:rsidR="00832764" w:rsidRPr="00A56902" w:rsidRDefault="00832764" w:rsidP="00A56902">
            <w:pPr>
              <w:autoSpaceDE w:val="0"/>
              <w:autoSpaceDN w:val="0"/>
              <w:adjustRightInd w:val="0"/>
              <w:spacing w:line="340" w:lineRule="exact"/>
              <w:jc w:val="both"/>
              <w:rPr>
                <w:rFonts w:ascii="Sakkal Majalla" w:hAnsi="Sakkal Majalla" w:cs="Sakkal Majalla"/>
                <w:color w:val="000000" w:themeColor="text1"/>
                <w:sz w:val="24"/>
                <w:szCs w:val="24"/>
                <w:lang w:val="en-US"/>
              </w:rPr>
            </w:pPr>
          </w:p>
        </w:tc>
        <w:tc>
          <w:tcPr>
            <w:tcW w:w="2458" w:type="dxa"/>
          </w:tcPr>
          <w:p w14:paraId="3396AED8" w14:textId="77777777" w:rsidR="00832764" w:rsidRPr="00A56902" w:rsidRDefault="00832764" w:rsidP="00A56902">
            <w:pPr>
              <w:autoSpaceDE w:val="0"/>
              <w:autoSpaceDN w:val="0"/>
              <w:adjustRightInd w:val="0"/>
              <w:spacing w:line="340" w:lineRule="exact"/>
              <w:jc w:val="both"/>
              <w:rPr>
                <w:rFonts w:ascii="Sakkal Majalla" w:hAnsi="Sakkal Majalla" w:cs="Sakkal Majalla"/>
                <w:color w:val="000000" w:themeColor="text1"/>
                <w:sz w:val="24"/>
                <w:szCs w:val="24"/>
                <w:rtl/>
              </w:rPr>
            </w:pPr>
          </w:p>
        </w:tc>
        <w:tc>
          <w:tcPr>
            <w:tcW w:w="3967" w:type="dxa"/>
          </w:tcPr>
          <w:p w14:paraId="36BE6013" w14:textId="01D04A27" w:rsidR="00832764" w:rsidRPr="00A56902" w:rsidRDefault="00832764" w:rsidP="00A56902">
            <w:pPr>
              <w:autoSpaceDE w:val="0"/>
              <w:autoSpaceDN w:val="0"/>
              <w:adjustRightInd w:val="0"/>
              <w:spacing w:line="340" w:lineRule="exact"/>
              <w:jc w:val="both"/>
              <w:rPr>
                <w:rFonts w:ascii="Sakkal Majalla" w:hAnsi="Sakkal Majalla" w:cs="Sakkal Majalla"/>
                <w:color w:val="000000" w:themeColor="text1"/>
                <w:sz w:val="26"/>
                <w:szCs w:val="26"/>
                <w:rtl/>
                <w:lang w:val="en-US"/>
              </w:rPr>
            </w:pPr>
            <w:r w:rsidRPr="00A56902">
              <w:rPr>
                <w:rFonts w:ascii="Sakkal Majalla" w:hAnsi="Sakkal Majalla" w:cs="Sakkal Majalla"/>
                <w:b/>
                <w:bCs/>
                <w:color w:val="000000" w:themeColor="text1"/>
                <w:sz w:val="26"/>
                <w:szCs w:val="26"/>
                <w:lang w:val="en-GB"/>
              </w:rPr>
              <w:t>CHARTERED ACCOUNTANTS &amp; AUDITORS</w:t>
            </w:r>
          </w:p>
        </w:tc>
      </w:tr>
      <w:tr w:rsidR="008C2835" w:rsidRPr="00A56902" w14:paraId="54EA4D06" w14:textId="77777777" w:rsidTr="0026609C">
        <w:trPr>
          <w:trHeight w:val="435"/>
          <w:jc w:val="center"/>
        </w:trPr>
        <w:tc>
          <w:tcPr>
            <w:tcW w:w="2504" w:type="dxa"/>
          </w:tcPr>
          <w:p w14:paraId="62C0DF5E" w14:textId="602E330A" w:rsidR="008C2835" w:rsidRPr="00FF2599" w:rsidRDefault="00FF2599" w:rsidP="00FF2599">
            <w:pPr>
              <w:autoSpaceDE w:val="0"/>
              <w:autoSpaceDN w:val="0"/>
              <w:adjustRightInd w:val="0"/>
              <w:spacing w:line="340" w:lineRule="exact"/>
              <w:jc w:val="both"/>
              <w:rPr>
                <w:rFonts w:ascii="Sakkal Majalla" w:hAnsi="Sakkal Majalla" w:cs="Sakkal Majalla"/>
                <w:b/>
                <w:bCs/>
                <w:color w:val="000000" w:themeColor="text1"/>
                <w:sz w:val="24"/>
                <w:szCs w:val="24"/>
                <w:lang w:val="en-US"/>
              </w:rPr>
            </w:pPr>
            <w:r w:rsidRPr="00FF2599">
              <w:rPr>
                <w:rFonts w:ascii="Sakkal Majalla" w:hAnsi="Sakkal Majalla" w:cs="Sakkal Majalla" w:hint="cs"/>
                <w:b/>
                <w:bCs/>
                <w:color w:val="000000" w:themeColor="text1"/>
                <w:sz w:val="24"/>
                <w:szCs w:val="24"/>
                <w:rtl/>
                <w:lang w:val="en-US"/>
              </w:rPr>
              <w:t>20</w:t>
            </w:r>
            <w:r w:rsidR="00E63BB6" w:rsidRPr="00FF2599">
              <w:rPr>
                <w:rFonts w:ascii="Sakkal Majalla" w:hAnsi="Sakkal Majalla" w:cs="Sakkal Majalla"/>
                <w:b/>
                <w:bCs/>
                <w:color w:val="000000" w:themeColor="text1"/>
                <w:sz w:val="24"/>
                <w:szCs w:val="24"/>
                <w:lang w:val="en-US"/>
              </w:rPr>
              <w:t xml:space="preserve"> </w:t>
            </w:r>
            <w:bookmarkStart w:id="1" w:name="_Hlk193893481"/>
            <w:r w:rsidRPr="00FF2599">
              <w:rPr>
                <w:rFonts w:ascii="Sakkal Majalla" w:hAnsi="Sakkal Majalla" w:cs="Sakkal Majalla"/>
                <w:b/>
                <w:bCs/>
                <w:color w:val="000000" w:themeColor="text1"/>
                <w:sz w:val="24"/>
                <w:szCs w:val="24"/>
              </w:rPr>
              <w:t>February</w:t>
            </w:r>
            <w:bookmarkEnd w:id="1"/>
            <w:r w:rsidR="00E63BB6" w:rsidRPr="00FF2599">
              <w:rPr>
                <w:rFonts w:ascii="Sakkal Majalla" w:hAnsi="Sakkal Majalla" w:cs="Sakkal Majalla"/>
                <w:b/>
                <w:bCs/>
                <w:color w:val="000000" w:themeColor="text1"/>
                <w:sz w:val="24"/>
                <w:szCs w:val="24"/>
                <w:lang w:val="en-US"/>
              </w:rPr>
              <w:t>,</w:t>
            </w:r>
            <w:r w:rsidRPr="00FF2599">
              <w:rPr>
                <w:rFonts w:ascii="Sakkal Majalla" w:hAnsi="Sakkal Majalla" w:cs="Sakkal Majalla" w:hint="cs"/>
                <w:b/>
                <w:bCs/>
                <w:color w:val="000000" w:themeColor="text1"/>
                <w:sz w:val="24"/>
                <w:szCs w:val="24"/>
                <w:rtl/>
                <w:lang w:val="en-US"/>
              </w:rPr>
              <w:t>2025</w:t>
            </w:r>
          </w:p>
        </w:tc>
        <w:tc>
          <w:tcPr>
            <w:tcW w:w="2458" w:type="dxa"/>
          </w:tcPr>
          <w:p w14:paraId="1C45FEFA" w14:textId="77777777" w:rsidR="008C2835" w:rsidRPr="00A56902" w:rsidRDefault="008C2835" w:rsidP="00A56902">
            <w:pPr>
              <w:autoSpaceDE w:val="0"/>
              <w:autoSpaceDN w:val="0"/>
              <w:adjustRightInd w:val="0"/>
              <w:spacing w:line="340" w:lineRule="exact"/>
              <w:jc w:val="both"/>
              <w:rPr>
                <w:rFonts w:ascii="Sakkal Majalla" w:hAnsi="Sakkal Majalla" w:cs="Sakkal Majalla"/>
                <w:color w:val="000000" w:themeColor="text1"/>
                <w:sz w:val="24"/>
                <w:szCs w:val="24"/>
                <w:rtl/>
              </w:rPr>
            </w:pPr>
          </w:p>
        </w:tc>
        <w:tc>
          <w:tcPr>
            <w:tcW w:w="3967" w:type="dxa"/>
          </w:tcPr>
          <w:p w14:paraId="445390E4" w14:textId="4EBED76C" w:rsidR="008C2835" w:rsidRPr="00A56902" w:rsidRDefault="008C2835" w:rsidP="00A56902">
            <w:pPr>
              <w:autoSpaceDE w:val="0"/>
              <w:autoSpaceDN w:val="0"/>
              <w:adjustRightInd w:val="0"/>
              <w:spacing w:line="340" w:lineRule="exact"/>
              <w:jc w:val="both"/>
              <w:rPr>
                <w:rFonts w:ascii="Sakkal Majalla" w:hAnsi="Sakkal Majalla" w:cs="Sakkal Majalla"/>
                <w:b/>
                <w:bCs/>
                <w:color w:val="000000" w:themeColor="text1"/>
                <w:sz w:val="26"/>
                <w:szCs w:val="26"/>
                <w:rtl/>
                <w:lang w:val="en-GB"/>
              </w:rPr>
            </w:pPr>
            <w:r w:rsidRPr="00A56902">
              <w:rPr>
                <w:rFonts w:ascii="Sakkal Majalla" w:hAnsi="Sakkal Majalla" w:cs="Sakkal Majalla"/>
                <w:b/>
                <w:bCs/>
                <w:color w:val="000000" w:themeColor="text1"/>
                <w:sz w:val="26"/>
                <w:szCs w:val="26"/>
                <w:lang w:val="en-GB"/>
              </w:rPr>
              <w:t>Salman Abdul Rahman Al</w:t>
            </w:r>
            <w:r w:rsidRPr="00A56902">
              <w:rPr>
                <w:rFonts w:ascii="Sakkal Majalla" w:hAnsi="Sakkal Majalla" w:cs="Sakkal Majalla"/>
                <w:b/>
                <w:bCs/>
                <w:color w:val="000000" w:themeColor="text1"/>
                <w:sz w:val="26"/>
                <w:szCs w:val="26"/>
                <w:rtl/>
                <w:lang w:val="en-GB"/>
              </w:rPr>
              <w:t xml:space="preserve"> </w:t>
            </w:r>
            <w:r w:rsidRPr="00A56902">
              <w:rPr>
                <w:rFonts w:ascii="Sakkal Majalla" w:hAnsi="Sakkal Majalla" w:cs="Sakkal Majalla"/>
                <w:b/>
                <w:bCs/>
                <w:color w:val="000000" w:themeColor="text1"/>
                <w:sz w:val="26"/>
                <w:szCs w:val="26"/>
                <w:lang w:val="en-GB"/>
              </w:rPr>
              <w:t>Thumairy</w:t>
            </w:r>
          </w:p>
        </w:tc>
      </w:tr>
      <w:tr w:rsidR="008C2835" w:rsidRPr="00A56902" w14:paraId="11D1AA38" w14:textId="77777777" w:rsidTr="0026609C">
        <w:trPr>
          <w:trHeight w:val="396"/>
          <w:jc w:val="center"/>
        </w:trPr>
        <w:tc>
          <w:tcPr>
            <w:tcW w:w="2504" w:type="dxa"/>
          </w:tcPr>
          <w:p w14:paraId="283DAC38" w14:textId="415CCBE7" w:rsidR="008C2835" w:rsidRPr="00FF2599" w:rsidRDefault="00E63BB6" w:rsidP="00FF2599">
            <w:pPr>
              <w:autoSpaceDE w:val="0"/>
              <w:autoSpaceDN w:val="0"/>
              <w:adjustRightInd w:val="0"/>
              <w:spacing w:line="340" w:lineRule="exact"/>
              <w:jc w:val="both"/>
              <w:rPr>
                <w:rFonts w:ascii="Sakkal Majalla" w:hAnsi="Sakkal Majalla" w:cs="Sakkal Majalla"/>
                <w:b/>
                <w:bCs/>
                <w:color w:val="000000" w:themeColor="text1"/>
                <w:sz w:val="24"/>
                <w:szCs w:val="24"/>
                <w:rtl/>
              </w:rPr>
            </w:pPr>
            <w:r w:rsidRPr="00FF2599">
              <w:rPr>
                <w:rFonts w:ascii="Sakkal Majalla" w:hAnsi="Sakkal Majalla" w:cs="Sakkal Majalla"/>
                <w:b/>
                <w:bCs/>
                <w:color w:val="000000" w:themeColor="text1"/>
                <w:sz w:val="24"/>
                <w:szCs w:val="24"/>
                <w:lang w:val="en-US"/>
              </w:rPr>
              <w:t>19</w:t>
            </w:r>
            <w:r w:rsidR="008C2835" w:rsidRPr="00FF2599">
              <w:rPr>
                <w:rFonts w:ascii="Sakkal Majalla" w:hAnsi="Sakkal Majalla" w:cs="Sakkal Majalla"/>
                <w:b/>
                <w:bCs/>
                <w:color w:val="000000" w:themeColor="text1"/>
                <w:sz w:val="24"/>
                <w:szCs w:val="24"/>
                <w:lang w:val="en-US"/>
              </w:rPr>
              <w:t xml:space="preserve"> </w:t>
            </w:r>
            <w:r w:rsidR="00FF2599" w:rsidRPr="00FF2599">
              <w:rPr>
                <w:rFonts w:ascii="Sakkal Majalla" w:hAnsi="Sakkal Majalla" w:cs="Sakkal Majalla"/>
                <w:b/>
                <w:bCs/>
                <w:color w:val="000000" w:themeColor="text1"/>
                <w:sz w:val="24"/>
                <w:szCs w:val="24"/>
              </w:rPr>
              <w:t>Shaban</w:t>
            </w:r>
            <w:r w:rsidR="008C2835" w:rsidRPr="00FF2599">
              <w:rPr>
                <w:rFonts w:ascii="Sakkal Majalla" w:hAnsi="Sakkal Majalla" w:cs="Sakkal Majalla"/>
                <w:b/>
                <w:bCs/>
                <w:color w:val="000000" w:themeColor="text1"/>
                <w:sz w:val="24"/>
                <w:szCs w:val="24"/>
                <w:lang w:val="en-US"/>
              </w:rPr>
              <w:t>,144</w:t>
            </w:r>
            <w:r w:rsidR="00FF2599" w:rsidRPr="00FF2599">
              <w:rPr>
                <w:rFonts w:ascii="Sakkal Majalla" w:hAnsi="Sakkal Majalla" w:cs="Sakkal Majalla" w:hint="cs"/>
                <w:b/>
                <w:bCs/>
                <w:color w:val="000000" w:themeColor="text1"/>
                <w:sz w:val="24"/>
                <w:szCs w:val="24"/>
                <w:rtl/>
                <w:lang w:val="en-US"/>
              </w:rPr>
              <w:t>6</w:t>
            </w:r>
          </w:p>
        </w:tc>
        <w:tc>
          <w:tcPr>
            <w:tcW w:w="2458" w:type="dxa"/>
          </w:tcPr>
          <w:p w14:paraId="61049DC9" w14:textId="77777777" w:rsidR="008C2835" w:rsidRPr="00A56902" w:rsidRDefault="008C2835" w:rsidP="00A56902">
            <w:pPr>
              <w:autoSpaceDE w:val="0"/>
              <w:autoSpaceDN w:val="0"/>
              <w:adjustRightInd w:val="0"/>
              <w:spacing w:line="340" w:lineRule="exact"/>
              <w:jc w:val="both"/>
              <w:rPr>
                <w:rFonts w:ascii="Sakkal Majalla" w:hAnsi="Sakkal Majalla" w:cs="Sakkal Majalla"/>
                <w:color w:val="000000" w:themeColor="text1"/>
                <w:sz w:val="24"/>
                <w:szCs w:val="24"/>
                <w:rtl/>
              </w:rPr>
            </w:pPr>
          </w:p>
        </w:tc>
        <w:tc>
          <w:tcPr>
            <w:tcW w:w="3967" w:type="dxa"/>
          </w:tcPr>
          <w:p w14:paraId="0925FFC4" w14:textId="4E22B3C9" w:rsidR="008C2835" w:rsidRPr="00A56902" w:rsidRDefault="008C2835" w:rsidP="00A56902">
            <w:pPr>
              <w:autoSpaceDE w:val="0"/>
              <w:autoSpaceDN w:val="0"/>
              <w:adjustRightInd w:val="0"/>
              <w:spacing w:line="340" w:lineRule="exact"/>
              <w:jc w:val="both"/>
              <w:rPr>
                <w:rFonts w:ascii="Sakkal Majalla" w:hAnsi="Sakkal Majalla" w:cs="Sakkal Majalla"/>
                <w:b/>
                <w:bCs/>
                <w:color w:val="000000" w:themeColor="text1"/>
                <w:sz w:val="26"/>
                <w:szCs w:val="26"/>
                <w:rtl/>
                <w:lang w:val="en-US"/>
              </w:rPr>
            </w:pPr>
            <w:r w:rsidRPr="00A56902">
              <w:rPr>
                <w:rFonts w:ascii="Sakkal Majalla" w:hAnsi="Sakkal Majalla" w:cs="Sakkal Majalla"/>
                <w:b/>
                <w:bCs/>
                <w:color w:val="000000" w:themeColor="text1"/>
                <w:sz w:val="24"/>
                <w:szCs w:val="24"/>
                <w:lang w:val="en-GB"/>
              </w:rPr>
              <w:t>LICENSE NO.741</w:t>
            </w:r>
          </w:p>
        </w:tc>
      </w:tr>
    </w:tbl>
    <w:p w14:paraId="24D016BA" w14:textId="77777777" w:rsidR="00832764" w:rsidRDefault="00832764" w:rsidP="00A56902">
      <w:pPr>
        <w:overflowPunct w:val="0"/>
        <w:autoSpaceDE w:val="0"/>
        <w:autoSpaceDN w:val="0"/>
        <w:adjustRightInd w:val="0"/>
        <w:spacing w:line="360" w:lineRule="auto"/>
        <w:ind w:left="720"/>
        <w:jc w:val="both"/>
        <w:textAlignment w:val="baseline"/>
        <w:rPr>
          <w:rFonts w:ascii="Sakkal Majalla" w:hAnsi="Sakkal Majalla" w:cs="Sakkal Majalla"/>
          <w:color w:val="000000" w:themeColor="text1"/>
          <w:sz w:val="24"/>
          <w:szCs w:val="24"/>
        </w:rPr>
      </w:pPr>
    </w:p>
    <w:p w14:paraId="187D8D47" w14:textId="77777777" w:rsidR="00D50F61" w:rsidRDefault="00D50F61" w:rsidP="00E63BB6">
      <w:pPr>
        <w:jc w:val="both"/>
        <w:rPr>
          <w:rFonts w:ascii="Sakkal Majalla" w:hAnsi="Sakkal Majalla" w:cs="Sakkal Majalla"/>
          <w:b/>
          <w:bCs/>
          <w:sz w:val="26"/>
          <w:szCs w:val="26"/>
          <w:lang w:val="en-US"/>
        </w:rPr>
      </w:pPr>
    </w:p>
    <w:p w14:paraId="5328F885" w14:textId="77777777" w:rsidR="000673A9" w:rsidRPr="000673A9" w:rsidRDefault="000673A9" w:rsidP="00A56902">
      <w:pPr>
        <w:ind w:left="5760"/>
        <w:jc w:val="both"/>
        <w:rPr>
          <w:rFonts w:ascii="Sakkal Majalla" w:hAnsi="Sakkal Majalla" w:cs="Sakkal Majalla"/>
          <w:b/>
          <w:bCs/>
          <w:sz w:val="26"/>
          <w:szCs w:val="26"/>
          <w:lang w:val="en-US"/>
        </w:rPr>
      </w:pPr>
    </w:p>
    <w:p w14:paraId="4782B1A5" w14:textId="77777777" w:rsidR="00D50F61" w:rsidRPr="00A56902" w:rsidRDefault="00D50F61" w:rsidP="00A56902">
      <w:pPr>
        <w:ind w:left="5760"/>
        <w:jc w:val="both"/>
        <w:rPr>
          <w:rFonts w:ascii="Sakkal Majalla" w:hAnsi="Sakkal Majalla" w:cs="Sakkal Majalla"/>
          <w:b/>
          <w:bCs/>
          <w:sz w:val="26"/>
          <w:szCs w:val="26"/>
          <w:rtl/>
        </w:rPr>
        <w:sectPr w:rsidR="00D50F61" w:rsidRPr="00A56902" w:rsidSect="005A7052">
          <w:footerReference w:type="default" r:id="rId15"/>
          <w:endnotePr>
            <w:numFmt w:val="lowerLetter"/>
          </w:endnotePr>
          <w:pgSz w:w="11906" w:h="16838" w:code="9"/>
          <w:pgMar w:top="2155" w:right="1134" w:bottom="2155" w:left="1134" w:header="357" w:footer="68" w:gutter="0"/>
          <w:pgNumType w:start="2"/>
          <w:cols w:space="720"/>
          <w:bidi/>
          <w:docGrid w:linePitch="272"/>
        </w:sectPr>
      </w:pPr>
    </w:p>
    <w:p w14:paraId="4640CBE6" w14:textId="77777777" w:rsidR="00A255F3" w:rsidRPr="00681864" w:rsidRDefault="00A255F3" w:rsidP="00A255F3">
      <w:pPr>
        <w:numPr>
          <w:ilvl w:val="0"/>
          <w:numId w:val="1"/>
        </w:numPr>
        <w:tabs>
          <w:tab w:val="clear" w:pos="1210"/>
          <w:tab w:val="left" w:pos="-5314"/>
          <w:tab w:val="right" w:pos="284"/>
        </w:tabs>
        <w:ind w:left="0" w:firstLine="0"/>
        <w:jc w:val="both"/>
        <w:rPr>
          <w:rFonts w:ascii="Sakkal Majalla" w:hAnsi="Sakkal Majalla" w:cs="Sakkal Majalla"/>
          <w:b/>
          <w:bCs/>
          <w:sz w:val="26"/>
          <w:szCs w:val="26"/>
          <w:rtl/>
        </w:rPr>
      </w:pPr>
      <w:r w:rsidRPr="00681864">
        <w:rPr>
          <w:rFonts w:ascii="Sakkal Majalla" w:hAnsi="Sakkal Majalla" w:cs="Sakkal Majalla"/>
          <w:b/>
          <w:bCs/>
          <w:sz w:val="26"/>
          <w:szCs w:val="26"/>
          <w:lang w:val="en-US"/>
        </w:rPr>
        <w:lastRenderedPageBreak/>
        <w:t xml:space="preserve">In Corporation and activity </w:t>
      </w:r>
    </w:p>
    <w:p w14:paraId="3EDB0B26" w14:textId="77777777" w:rsidR="00A255F3" w:rsidRPr="00681864" w:rsidRDefault="00A255F3" w:rsidP="00A255F3">
      <w:pPr>
        <w:tabs>
          <w:tab w:val="left" w:pos="1748"/>
          <w:tab w:val="left" w:pos="6868"/>
          <w:tab w:val="left" w:pos="8348"/>
        </w:tabs>
        <w:jc w:val="both"/>
        <w:rPr>
          <w:rFonts w:ascii="Sakkal Majalla" w:hAnsi="Sakkal Majalla" w:cs="Sakkal Majalla"/>
          <w:sz w:val="26"/>
          <w:szCs w:val="26"/>
        </w:rPr>
      </w:pPr>
      <w:r w:rsidRPr="00681864">
        <w:rPr>
          <w:rFonts w:ascii="Sakkal Majalla" w:hAnsi="Sakkal Majalla" w:cs="Sakkal Majalla"/>
          <w:b/>
          <w:bCs/>
          <w:sz w:val="26"/>
          <w:szCs w:val="26"/>
        </w:rPr>
        <w:t xml:space="preserve">A. Name: </w:t>
      </w:r>
      <w:r w:rsidRPr="00681864">
        <w:rPr>
          <w:rFonts w:ascii="Sakkal Majalla" w:hAnsi="Sakkal Majalla" w:cs="Sakkal Majalla"/>
          <w:sz w:val="26"/>
          <w:szCs w:val="26"/>
        </w:rPr>
        <w:t xml:space="preserve">Hangzhou Industrial </w:t>
      </w:r>
      <w:proofErr w:type="spellStart"/>
      <w:r w:rsidRPr="00681864">
        <w:rPr>
          <w:rFonts w:ascii="Sakkal Majalla" w:hAnsi="Sakkal Majalla" w:cs="Sakkal Majalla"/>
          <w:sz w:val="26"/>
          <w:szCs w:val="26"/>
        </w:rPr>
        <w:t>Co.Ltd</w:t>
      </w:r>
      <w:proofErr w:type="spellEnd"/>
      <w:r w:rsidRPr="00681864">
        <w:rPr>
          <w:rFonts w:ascii="Sakkal Majalla" w:hAnsi="Sakkal Majalla" w:cs="Sakkal Majalla"/>
          <w:sz w:val="26"/>
          <w:szCs w:val="26"/>
        </w:rPr>
        <w:t>.</w:t>
      </w:r>
    </w:p>
    <w:p w14:paraId="74478D6A" w14:textId="77777777" w:rsidR="00A255F3" w:rsidRPr="00681864" w:rsidRDefault="00A255F3" w:rsidP="00A255F3">
      <w:pPr>
        <w:tabs>
          <w:tab w:val="left" w:pos="1748"/>
          <w:tab w:val="left" w:pos="6868"/>
          <w:tab w:val="left" w:pos="8348"/>
        </w:tabs>
        <w:jc w:val="both"/>
        <w:rPr>
          <w:rFonts w:ascii="Sakkal Majalla" w:hAnsi="Sakkal Majalla" w:cs="Sakkal Majalla"/>
          <w:b/>
          <w:bCs/>
          <w:sz w:val="26"/>
          <w:szCs w:val="26"/>
        </w:rPr>
      </w:pPr>
      <w:r w:rsidRPr="00681864">
        <w:rPr>
          <w:rFonts w:ascii="Sakkal Majalla" w:hAnsi="Sakkal Majalla" w:cs="Sakkal Majalla"/>
          <w:b/>
          <w:bCs/>
          <w:sz w:val="26"/>
          <w:szCs w:val="26"/>
        </w:rPr>
        <w:t xml:space="preserve">B. Legal Structure:  </w:t>
      </w:r>
      <w:r w:rsidRPr="00681864">
        <w:rPr>
          <w:rFonts w:ascii="Sakkal Majalla" w:hAnsi="Sakkal Majalla" w:cs="Sakkal Majalla"/>
          <w:sz w:val="26"/>
          <w:szCs w:val="26"/>
        </w:rPr>
        <w:t>Limited Liability Company - Joint Venture</w:t>
      </w:r>
    </w:p>
    <w:p w14:paraId="780908D3" w14:textId="77777777" w:rsidR="00A255F3" w:rsidRPr="00681864" w:rsidRDefault="00A255F3" w:rsidP="00A255F3">
      <w:pPr>
        <w:tabs>
          <w:tab w:val="left" w:pos="1748"/>
          <w:tab w:val="left" w:pos="6868"/>
          <w:tab w:val="left" w:pos="8348"/>
        </w:tabs>
        <w:jc w:val="both"/>
        <w:rPr>
          <w:rFonts w:ascii="Sakkal Majalla" w:hAnsi="Sakkal Majalla" w:cs="Sakkal Majalla"/>
          <w:sz w:val="26"/>
          <w:szCs w:val="26"/>
          <w:rtl/>
        </w:rPr>
      </w:pPr>
      <w:r w:rsidRPr="00681864">
        <w:rPr>
          <w:rFonts w:ascii="Sakkal Majalla" w:hAnsi="Sakkal Majalla" w:cs="Sakkal Majalla"/>
          <w:b/>
          <w:bCs/>
          <w:sz w:val="26"/>
          <w:szCs w:val="26"/>
        </w:rPr>
        <w:t xml:space="preserve">C. </w:t>
      </w:r>
      <w:r w:rsidRPr="00681864">
        <w:rPr>
          <w:rFonts w:ascii="Sakkal Majalla" w:hAnsi="Sakkal Majalla" w:cs="Sakkal Majalla"/>
          <w:b/>
          <w:bCs/>
          <w:sz w:val="26"/>
          <w:szCs w:val="26"/>
          <w:lang w:val="en-US"/>
        </w:rPr>
        <w:t>Commercial Registration</w:t>
      </w:r>
      <w:r w:rsidRPr="00681864">
        <w:rPr>
          <w:rFonts w:ascii="Sakkal Majalla" w:hAnsi="Sakkal Majalla" w:cs="Sakkal Majalla"/>
          <w:b/>
          <w:bCs/>
          <w:sz w:val="26"/>
          <w:szCs w:val="26"/>
        </w:rPr>
        <w:t xml:space="preserve">: </w:t>
      </w:r>
      <w:r w:rsidRPr="00681864">
        <w:rPr>
          <w:rFonts w:ascii="Sakkal Majalla" w:hAnsi="Sakkal Majalla" w:cs="Sakkal Majalla"/>
          <w:sz w:val="26"/>
          <w:szCs w:val="26"/>
        </w:rPr>
        <w:t xml:space="preserve">The company </w:t>
      </w:r>
      <w:proofErr w:type="gramStart"/>
      <w:r w:rsidRPr="00681864">
        <w:rPr>
          <w:rFonts w:ascii="Sakkal Majalla" w:hAnsi="Sakkal Majalla" w:cs="Sakkal Majalla"/>
          <w:sz w:val="26"/>
          <w:szCs w:val="26"/>
        </w:rPr>
        <w:t xml:space="preserve">obtained  </w:t>
      </w:r>
      <w:r w:rsidRPr="00681864">
        <w:rPr>
          <w:rFonts w:ascii="Sakkal Majalla" w:hAnsi="Sakkal Majalla" w:cs="Sakkal Majalla"/>
          <w:sz w:val="26"/>
          <w:szCs w:val="26"/>
          <w:lang w:val="en-US"/>
        </w:rPr>
        <w:t>CR</w:t>
      </w:r>
      <w:proofErr w:type="gramEnd"/>
      <w:r w:rsidRPr="00681864">
        <w:rPr>
          <w:rFonts w:ascii="Sakkal Majalla" w:hAnsi="Sakkal Majalla" w:cs="Sakkal Majalla"/>
          <w:sz w:val="26"/>
          <w:szCs w:val="26"/>
        </w:rPr>
        <w:t xml:space="preserve"> No. 2050143001 issued by the city of Dammam and registered in the Dammam city on 07/17/1442</w:t>
      </w:r>
    </w:p>
    <w:p w14:paraId="0DA48775" w14:textId="77777777" w:rsidR="00A255F3" w:rsidRPr="00970C19" w:rsidRDefault="00A255F3" w:rsidP="00A255F3">
      <w:pPr>
        <w:tabs>
          <w:tab w:val="left" w:pos="1748"/>
          <w:tab w:val="left" w:pos="6868"/>
          <w:tab w:val="left" w:pos="8348"/>
        </w:tabs>
        <w:jc w:val="both"/>
        <w:rPr>
          <w:rFonts w:ascii="Sakkal Majalla" w:hAnsi="Sakkal Majalla" w:cs="Sakkal Majalla"/>
          <w:b/>
          <w:bCs/>
          <w:sz w:val="26"/>
          <w:szCs w:val="26"/>
          <w:u w:val="single"/>
          <w:rtl/>
        </w:rPr>
      </w:pPr>
      <w:r w:rsidRPr="00681864">
        <w:rPr>
          <w:rFonts w:ascii="Sakkal Majalla" w:hAnsi="Sakkal Majalla" w:cs="Sakkal Majalla"/>
          <w:b/>
          <w:bCs/>
          <w:sz w:val="26"/>
          <w:szCs w:val="26"/>
          <w:u w:val="single"/>
        </w:rPr>
        <w:t xml:space="preserve">Business Activity: </w:t>
      </w:r>
      <w:r w:rsidRPr="00681864">
        <w:rPr>
          <w:rFonts w:ascii="Sakkal Majalla" w:hAnsi="Sakkal Majalla" w:cs="Sakkal Majalla"/>
          <w:sz w:val="26"/>
          <w:szCs w:val="26"/>
        </w:rPr>
        <w:t xml:space="preserve">Manufacture of coverings for ceilings and walls in the form of rolls or tiles, making containers from plastics and making bags from plastics. Under the license of the General Investment Authority No. (12103410492663) dated 04/27/1441 </w:t>
      </w:r>
    </w:p>
    <w:p w14:paraId="7BED5044" w14:textId="77777777" w:rsidR="00A255F3" w:rsidRPr="00A56902" w:rsidRDefault="00A255F3" w:rsidP="00A255F3">
      <w:pPr>
        <w:tabs>
          <w:tab w:val="left" w:pos="-5314"/>
        </w:tabs>
        <w:jc w:val="both"/>
        <w:rPr>
          <w:rFonts w:ascii="Sakkal Majalla" w:hAnsi="Sakkal Majalla" w:cs="Sakkal Majalla"/>
          <w:sz w:val="26"/>
          <w:szCs w:val="26"/>
          <w:rtl/>
        </w:rPr>
      </w:pPr>
      <w:r w:rsidRPr="00970C19">
        <w:rPr>
          <w:rFonts w:ascii="Sakkal Majalla" w:hAnsi="Sakkal Majalla" w:cs="Sakkal Majalla"/>
          <w:b/>
          <w:bCs/>
          <w:sz w:val="26"/>
          <w:szCs w:val="26"/>
          <w:rtl/>
        </w:rPr>
        <w:t>The company's fiscal year</w:t>
      </w:r>
      <w:r>
        <w:rPr>
          <w:rFonts w:ascii="Sakkal Majalla" w:hAnsi="Sakkal Majalla" w:cs="Sakkal Majalla"/>
          <w:b/>
          <w:bCs/>
          <w:sz w:val="26"/>
          <w:szCs w:val="26"/>
        </w:rPr>
        <w:t xml:space="preserve">: </w:t>
      </w:r>
      <w:r w:rsidRPr="00A56902">
        <w:rPr>
          <w:rFonts w:ascii="Sakkal Majalla" w:hAnsi="Sakkal Majalla" w:cs="Sakkal Majalla"/>
          <w:sz w:val="26"/>
          <w:szCs w:val="26"/>
          <w:rtl/>
        </w:rPr>
        <w:t xml:space="preserve"> begins on the first of January and ends at the end of December of each Gregorian year</w:t>
      </w:r>
      <w:r w:rsidRPr="00A56902">
        <w:rPr>
          <w:rFonts w:ascii="Sakkal Majalla" w:hAnsi="Sakkal Majalla" w:cs="Sakkal Majalla"/>
          <w:sz w:val="26"/>
          <w:szCs w:val="26"/>
        </w:rPr>
        <w:t>.</w:t>
      </w:r>
    </w:p>
    <w:p w14:paraId="7096C743" w14:textId="77777777" w:rsidR="00190313" w:rsidRPr="00BE4F79" w:rsidRDefault="00190313" w:rsidP="000673A9">
      <w:pPr>
        <w:numPr>
          <w:ilvl w:val="0"/>
          <w:numId w:val="1"/>
        </w:numPr>
        <w:tabs>
          <w:tab w:val="clear" w:pos="1210"/>
          <w:tab w:val="left" w:pos="-5314"/>
          <w:tab w:val="right" w:pos="284"/>
          <w:tab w:val="left" w:pos="567"/>
        </w:tabs>
        <w:ind w:left="709" w:hanging="709"/>
        <w:jc w:val="both"/>
        <w:rPr>
          <w:rFonts w:ascii="Sakkal Majalla" w:hAnsi="Sakkal Majalla" w:cs="Sakkal Majalla"/>
          <w:b/>
          <w:bCs/>
          <w:sz w:val="26"/>
          <w:szCs w:val="26"/>
          <w:u w:val="single"/>
          <w:lang w:val="en-US"/>
        </w:rPr>
      </w:pPr>
      <w:r w:rsidRPr="00BE4F79">
        <w:rPr>
          <w:rFonts w:ascii="Sakkal Majalla" w:hAnsi="Sakkal Majalla" w:cs="Sakkal Majalla"/>
          <w:b/>
          <w:bCs/>
          <w:sz w:val="26"/>
          <w:szCs w:val="26"/>
          <w:u w:val="single"/>
          <w:rtl/>
          <w:lang w:val="en-US"/>
        </w:rPr>
        <w:t>Basics of preparation</w:t>
      </w:r>
    </w:p>
    <w:p w14:paraId="636746C8" w14:textId="392265AE" w:rsidR="00190313" w:rsidRPr="002E2C40" w:rsidRDefault="00190313" w:rsidP="00146651">
      <w:pPr>
        <w:pStyle w:val="14"/>
        <w:numPr>
          <w:ilvl w:val="1"/>
          <w:numId w:val="6"/>
        </w:numPr>
        <w:tabs>
          <w:tab w:val="clear" w:pos="837"/>
        </w:tabs>
        <w:bidi w:val="0"/>
        <w:spacing w:before="0" w:after="0" w:line="240" w:lineRule="auto"/>
        <w:ind w:left="284" w:hanging="284"/>
        <w:rPr>
          <w:sz w:val="24"/>
          <w:szCs w:val="24"/>
          <w:rtl/>
        </w:rPr>
      </w:pPr>
      <w:r w:rsidRPr="002E2C40">
        <w:rPr>
          <w:sz w:val="24"/>
          <w:szCs w:val="24"/>
          <w:rtl/>
        </w:rPr>
        <w:t>Statement of compliance with the International Financial Reporting Standard for Small and Medium Enterprises</w:t>
      </w:r>
    </w:p>
    <w:p w14:paraId="0C1340CC" w14:textId="1FA96F0A" w:rsidR="00190313" w:rsidRPr="00BD05F6" w:rsidRDefault="00190313" w:rsidP="000673A9">
      <w:pPr>
        <w:tabs>
          <w:tab w:val="right" w:pos="342"/>
        </w:tabs>
        <w:jc w:val="both"/>
        <w:rPr>
          <w:rFonts w:ascii="Sakkal Majalla" w:hAnsi="Sakkal Majalla" w:cs="Sakkal Majalla"/>
          <w:sz w:val="25"/>
          <w:szCs w:val="25"/>
          <w:lang w:val="en-US"/>
        </w:rPr>
      </w:pPr>
      <w:r w:rsidRPr="00BD05F6">
        <w:rPr>
          <w:rFonts w:ascii="Sakkal Majalla" w:hAnsi="Sakkal Majalla" w:cs="Sakkal Majalla"/>
          <w:sz w:val="25"/>
          <w:szCs w:val="25"/>
          <w:rtl/>
        </w:rPr>
        <w:t>The financial statements have been prepared in accordance with the International Financial Reporting Standard for Small and Medium-sized Enterprises approved in the Kingdom of Saudi Arabia and other standards and publications approved by the Saudi Organization for Auditors and Accountants</w:t>
      </w:r>
      <w:r w:rsidR="0066542B" w:rsidRPr="00BD05F6">
        <w:rPr>
          <w:rFonts w:ascii="Sakkal Majalla" w:hAnsi="Sakkal Majalla" w:cs="Sakkal Majalla"/>
          <w:sz w:val="25"/>
          <w:szCs w:val="25"/>
        </w:rPr>
        <w:t>.</w:t>
      </w:r>
    </w:p>
    <w:p w14:paraId="2921278D" w14:textId="77777777" w:rsidR="002342CD" w:rsidRPr="00BD05F6" w:rsidRDefault="00190313" w:rsidP="000673A9">
      <w:pPr>
        <w:tabs>
          <w:tab w:val="right" w:pos="342"/>
        </w:tabs>
        <w:jc w:val="both"/>
        <w:rPr>
          <w:rFonts w:ascii="Sakkal Majalla" w:hAnsi="Sakkal Majalla" w:cs="Sakkal Majalla"/>
          <w:sz w:val="25"/>
          <w:szCs w:val="25"/>
          <w:lang w:val="en-US"/>
        </w:rPr>
      </w:pPr>
      <w:r w:rsidRPr="00BD05F6">
        <w:rPr>
          <w:rFonts w:ascii="Sakkal Majalla" w:hAnsi="Sakkal Majalla" w:cs="Sakkal Majalla"/>
          <w:sz w:val="25"/>
          <w:szCs w:val="25"/>
          <w:rtl/>
        </w:rPr>
        <w:t xml:space="preserve">The adopted international standard is the international standard for small and medium enterprises as issued by the International Accounting Standards Board, in addition to the requirements and disclosures added by the authority to some sections of that standard in accordance with what was stated in the document for the adoption of the international financial reporting standard for small and medium enterprises. And other standards and publications </w:t>
      </w:r>
    </w:p>
    <w:p w14:paraId="5FB2A307" w14:textId="77777777" w:rsidR="002342CD" w:rsidRPr="00BD05F6" w:rsidRDefault="002342CD" w:rsidP="000673A9">
      <w:pPr>
        <w:tabs>
          <w:tab w:val="right" w:pos="342"/>
        </w:tabs>
        <w:ind w:firstLine="155"/>
        <w:jc w:val="both"/>
        <w:rPr>
          <w:rFonts w:ascii="Sakkal Majalla" w:hAnsi="Sakkal Majalla" w:cs="Sakkal Majalla"/>
          <w:sz w:val="25"/>
          <w:szCs w:val="25"/>
          <w:rtl/>
          <w:lang w:val="en-US"/>
        </w:rPr>
        <w:sectPr w:rsidR="002342CD" w:rsidRPr="00BD05F6" w:rsidSect="007F6C5B">
          <w:headerReference w:type="default" r:id="rId16"/>
          <w:footerReference w:type="default" r:id="rId17"/>
          <w:endnotePr>
            <w:numFmt w:val="lowerLetter"/>
          </w:endnotePr>
          <w:type w:val="continuous"/>
          <w:pgSz w:w="11906" w:h="16838" w:code="9"/>
          <w:pgMar w:top="624" w:right="1134" w:bottom="624" w:left="1134" w:header="357" w:footer="0" w:gutter="0"/>
          <w:pgNumType w:start="9"/>
          <w:cols w:space="720"/>
          <w:bidi/>
          <w:docGrid w:linePitch="272"/>
        </w:sectPr>
      </w:pPr>
    </w:p>
    <w:p w14:paraId="5A6A9B26" w14:textId="251945E9" w:rsidR="00190313" w:rsidRPr="00A56902" w:rsidRDefault="00190313" w:rsidP="000673A9">
      <w:pPr>
        <w:tabs>
          <w:tab w:val="right" w:pos="342"/>
        </w:tabs>
        <w:jc w:val="both"/>
        <w:rPr>
          <w:rFonts w:ascii="Sakkal Majalla" w:hAnsi="Sakkal Majalla" w:cs="Sakkal Majalla"/>
          <w:sz w:val="26"/>
          <w:szCs w:val="26"/>
          <w:lang w:val="en-US"/>
        </w:rPr>
      </w:pPr>
      <w:r w:rsidRPr="00BD05F6">
        <w:rPr>
          <w:rFonts w:ascii="Sakkal Majalla" w:hAnsi="Sakkal Majalla" w:cs="Sakkal Majalla"/>
          <w:sz w:val="25"/>
          <w:szCs w:val="25"/>
          <w:rtl/>
        </w:rPr>
        <w:t>mean what the Saudi Organization for Auditors and Accountants approves of standards and technical opinions for topics not covered by the international standard, such as the issue of zakat and bankruptcy</w:t>
      </w:r>
      <w:r w:rsidRPr="00A56902">
        <w:rPr>
          <w:rFonts w:ascii="Sakkal Majalla" w:hAnsi="Sakkal Majalla" w:cs="Sakkal Majalla"/>
          <w:sz w:val="26"/>
          <w:szCs w:val="26"/>
          <w:rtl/>
        </w:rPr>
        <w:t xml:space="preserve"> </w:t>
      </w:r>
      <w:r w:rsidR="0066542B" w:rsidRPr="00A56902">
        <w:rPr>
          <w:rFonts w:ascii="Sakkal Majalla" w:hAnsi="Sakkal Majalla" w:cs="Sakkal Majalla"/>
          <w:sz w:val="26"/>
          <w:szCs w:val="26"/>
        </w:rPr>
        <w:t>.</w:t>
      </w:r>
    </w:p>
    <w:p w14:paraId="732C137C" w14:textId="47ABAFA7" w:rsidR="00190313" w:rsidRPr="00835A4C" w:rsidRDefault="00190313" w:rsidP="00146651">
      <w:pPr>
        <w:pStyle w:val="14"/>
        <w:numPr>
          <w:ilvl w:val="1"/>
          <w:numId w:val="6"/>
        </w:numPr>
        <w:tabs>
          <w:tab w:val="clear" w:pos="837"/>
        </w:tabs>
        <w:bidi w:val="0"/>
        <w:spacing w:before="0" w:after="0" w:line="240" w:lineRule="auto"/>
        <w:ind w:left="284" w:hanging="284"/>
      </w:pPr>
      <w:r w:rsidRPr="00A56902">
        <w:rPr>
          <w:rtl/>
        </w:rPr>
        <w:t>basics of measurement</w:t>
      </w:r>
    </w:p>
    <w:p w14:paraId="7FB03F9A" w14:textId="4E97BF27" w:rsidR="00905B76" w:rsidRDefault="00190313" w:rsidP="0050667D">
      <w:pPr>
        <w:tabs>
          <w:tab w:val="right" w:pos="-6520"/>
          <w:tab w:val="left" w:pos="291"/>
        </w:tabs>
        <w:spacing w:line="216" w:lineRule="auto"/>
        <w:jc w:val="both"/>
        <w:rPr>
          <w:rFonts w:ascii="Sakkal Majalla" w:hAnsi="Sakkal Majalla" w:cs="Sakkal Majalla"/>
          <w:sz w:val="26"/>
          <w:szCs w:val="26"/>
          <w:lang w:val="en-US"/>
        </w:rPr>
      </w:pPr>
      <w:r w:rsidRPr="00A56902">
        <w:rPr>
          <w:rFonts w:ascii="Sakkal Majalla" w:hAnsi="Sakkal Majalla" w:cs="Sakkal Majalla"/>
          <w:sz w:val="26"/>
          <w:szCs w:val="26"/>
          <w:rtl/>
        </w:rPr>
        <w:t>The financial statements have been prepared using the measurement bases specified by the International Financial Reporting Standard for Small and Medium Enterprises approved by the Saudi Organization for Auditors and Accountants for each type of assets, liabilities, revenues and expenses. The company presents the statement of financial position on a current and non-current basis. These financial statements have been prepared on the historical cost basis. Except for financial investments at fair value, investment properties which are measured on a fair value basis</w:t>
      </w:r>
      <w:r w:rsidR="0066542B" w:rsidRPr="00A56902">
        <w:rPr>
          <w:rFonts w:ascii="Sakkal Majalla" w:hAnsi="Sakkal Majalla" w:cs="Sakkal Majalla"/>
          <w:sz w:val="26"/>
          <w:szCs w:val="26"/>
        </w:rPr>
        <w:t>.</w:t>
      </w:r>
    </w:p>
    <w:p w14:paraId="272B7D30" w14:textId="55B04473" w:rsidR="000D07E2" w:rsidRPr="00835A4C" w:rsidRDefault="000D07E2" w:rsidP="0050667D">
      <w:pPr>
        <w:pStyle w:val="14"/>
        <w:tabs>
          <w:tab w:val="clear" w:pos="837"/>
        </w:tabs>
        <w:bidi w:val="0"/>
        <w:spacing w:before="0" w:after="0" w:line="216" w:lineRule="auto"/>
        <w:rPr>
          <w:rtl/>
        </w:rPr>
        <w:sectPr w:rsidR="000D07E2" w:rsidRPr="00835A4C" w:rsidSect="005A7052">
          <w:endnotePr>
            <w:numFmt w:val="lowerLetter"/>
          </w:endnotePr>
          <w:type w:val="continuous"/>
          <w:pgSz w:w="11906" w:h="16838" w:code="9"/>
          <w:pgMar w:top="624" w:right="1134" w:bottom="624" w:left="1134" w:header="357" w:footer="0" w:gutter="0"/>
          <w:pgNumType w:start="9"/>
          <w:cols w:space="720"/>
          <w:bidi/>
          <w:docGrid w:linePitch="272"/>
        </w:sectPr>
      </w:pPr>
    </w:p>
    <w:p w14:paraId="47F6B01A" w14:textId="38D23E97" w:rsidR="00190313" w:rsidRPr="00A56902" w:rsidRDefault="00190313" w:rsidP="0050667D">
      <w:pPr>
        <w:tabs>
          <w:tab w:val="right" w:pos="-6520"/>
          <w:tab w:val="left" w:pos="291"/>
        </w:tabs>
        <w:spacing w:line="216" w:lineRule="auto"/>
        <w:jc w:val="both"/>
        <w:rPr>
          <w:rFonts w:ascii="Sakkal Majalla" w:hAnsi="Sakkal Majalla" w:cs="Sakkal Majalla"/>
          <w:sz w:val="26"/>
          <w:szCs w:val="26"/>
          <w:lang w:val="en-US"/>
        </w:rPr>
      </w:pPr>
      <w:r w:rsidRPr="00A56902">
        <w:rPr>
          <w:rFonts w:ascii="Sakkal Majalla" w:hAnsi="Sakkal Majalla" w:cs="Sakkal Majalla"/>
          <w:sz w:val="26"/>
          <w:szCs w:val="26"/>
          <w:rtl/>
        </w:rPr>
        <w:t>The preparation of financial statements in accordance with IFRS for Small and Medium Enterprises requires the use of some significant accounting estimates. It also requires management to use its estimates in applying accounting policies</w:t>
      </w:r>
      <w:r w:rsidR="0066542B" w:rsidRPr="00A56902">
        <w:rPr>
          <w:rFonts w:ascii="Sakkal Majalla" w:hAnsi="Sakkal Majalla" w:cs="Sakkal Majalla"/>
          <w:sz w:val="26"/>
          <w:szCs w:val="26"/>
        </w:rPr>
        <w:t>.</w:t>
      </w:r>
      <w:r w:rsidRPr="00A56902">
        <w:rPr>
          <w:rFonts w:ascii="Sakkal Majalla" w:hAnsi="Sakkal Majalla" w:cs="Sakkal Majalla"/>
          <w:sz w:val="26"/>
          <w:szCs w:val="26"/>
          <w:rtl/>
        </w:rPr>
        <w:t>Those areas that require a high or more complex degree of estimation, or that require important assumptions and estimates, have been disclosed in Note No. (3)</w:t>
      </w:r>
      <w:r w:rsidR="0066542B" w:rsidRPr="00A56902">
        <w:rPr>
          <w:rFonts w:ascii="Sakkal Majalla" w:hAnsi="Sakkal Majalla" w:cs="Sakkal Majalla"/>
          <w:sz w:val="26"/>
          <w:szCs w:val="26"/>
        </w:rPr>
        <w:t>.</w:t>
      </w:r>
    </w:p>
    <w:p w14:paraId="5DCEA7CA" w14:textId="2FADD584" w:rsidR="00190313" w:rsidRPr="00835A4C" w:rsidRDefault="00C1689E" w:rsidP="00146651">
      <w:pPr>
        <w:pStyle w:val="14"/>
        <w:numPr>
          <w:ilvl w:val="1"/>
          <w:numId w:val="6"/>
        </w:numPr>
        <w:tabs>
          <w:tab w:val="clear" w:pos="837"/>
        </w:tabs>
        <w:bidi w:val="0"/>
        <w:spacing w:before="0" w:after="0" w:line="240" w:lineRule="auto"/>
        <w:ind w:left="284" w:hanging="284"/>
        <w:rPr>
          <w:rtl/>
        </w:rPr>
      </w:pPr>
      <w:r w:rsidRPr="00A56902">
        <w:t>F</w:t>
      </w:r>
      <w:r w:rsidR="00190313" w:rsidRPr="00A56902">
        <w:rPr>
          <w:rtl/>
        </w:rPr>
        <w:t>unctional currency</w:t>
      </w:r>
    </w:p>
    <w:p w14:paraId="5C07E21F" w14:textId="4FA0F99F" w:rsidR="00190313" w:rsidRPr="00A56902" w:rsidRDefault="00190313" w:rsidP="000673A9">
      <w:pPr>
        <w:tabs>
          <w:tab w:val="right" w:pos="342"/>
        </w:tabs>
        <w:jc w:val="both"/>
        <w:rPr>
          <w:rFonts w:ascii="Sakkal Majalla" w:hAnsi="Sakkal Majalla" w:cs="Sakkal Majalla"/>
          <w:sz w:val="26"/>
          <w:szCs w:val="26"/>
          <w:rtl/>
        </w:rPr>
      </w:pPr>
      <w:r w:rsidRPr="00A56902">
        <w:rPr>
          <w:rFonts w:ascii="Sakkal Majalla" w:hAnsi="Sakkal Majalla" w:cs="Sakkal Majalla"/>
          <w:sz w:val="26"/>
          <w:szCs w:val="26"/>
          <w:rtl/>
        </w:rPr>
        <w:t>These financial statements are presented in Saudi Riyals, which is the company's functional currency</w:t>
      </w:r>
      <w:r w:rsidR="0066542B" w:rsidRPr="00A56902">
        <w:rPr>
          <w:rFonts w:ascii="Sakkal Majalla" w:hAnsi="Sakkal Majalla" w:cs="Sakkal Majalla"/>
          <w:sz w:val="26"/>
          <w:szCs w:val="26"/>
        </w:rPr>
        <w:t>.</w:t>
      </w:r>
    </w:p>
    <w:p w14:paraId="357AB520" w14:textId="31F08E19" w:rsidR="00190313" w:rsidRPr="00835A4C" w:rsidRDefault="00D107BD" w:rsidP="00D107BD">
      <w:pPr>
        <w:pStyle w:val="14"/>
        <w:numPr>
          <w:ilvl w:val="1"/>
          <w:numId w:val="6"/>
        </w:numPr>
        <w:tabs>
          <w:tab w:val="clear" w:pos="837"/>
        </w:tabs>
        <w:bidi w:val="0"/>
        <w:spacing w:before="0" w:after="0" w:line="240" w:lineRule="auto"/>
        <w:ind w:left="284" w:hanging="284"/>
        <w:rPr>
          <w:rtl/>
        </w:rPr>
      </w:pPr>
      <w:r w:rsidRPr="008017F7">
        <w:t>Going</w:t>
      </w:r>
      <w:r w:rsidRPr="00D107BD">
        <w:t xml:space="preserve"> </w:t>
      </w:r>
      <w:r w:rsidRPr="008017F7">
        <w:t>concern</w:t>
      </w:r>
    </w:p>
    <w:p w14:paraId="6B6DB711" w14:textId="6566DCA7" w:rsidR="00146651" w:rsidRDefault="00D107BD" w:rsidP="00AA5AF5">
      <w:pPr>
        <w:tabs>
          <w:tab w:val="right" w:pos="342"/>
        </w:tabs>
        <w:spacing w:line="216" w:lineRule="auto"/>
        <w:rPr>
          <w:rFonts w:ascii="Sakkal Majalla" w:hAnsi="Sakkal Majalla" w:cs="Sakkal Majalla"/>
          <w:sz w:val="26"/>
          <w:szCs w:val="26"/>
          <w:rtl/>
        </w:rPr>
      </w:pPr>
      <w:r w:rsidRPr="00D107BD">
        <w:rPr>
          <w:rFonts w:ascii="Sakkal Majalla" w:hAnsi="Sakkal Majalla" w:cs="Sakkal Majalla"/>
          <w:sz w:val="26"/>
          <w:szCs w:val="26"/>
        </w:rPr>
        <w:t xml:space="preserve">The company's financial statements showed accumulated losses on December 31, </w:t>
      </w:r>
      <w:r w:rsidR="00666C9D">
        <w:rPr>
          <w:rFonts w:ascii="Sakkal Majalla" w:hAnsi="Sakkal Majalla" w:cs="Sakkal Majalla" w:hint="cs"/>
          <w:sz w:val="26"/>
          <w:szCs w:val="26"/>
          <w:rtl/>
        </w:rPr>
        <w:t>2024</w:t>
      </w:r>
      <w:r w:rsidRPr="00D107BD">
        <w:rPr>
          <w:rFonts w:ascii="Sakkal Majalla" w:hAnsi="Sakkal Majalla" w:cs="Sakkal Majalla"/>
          <w:sz w:val="26"/>
          <w:szCs w:val="26"/>
        </w:rPr>
        <w:t xml:space="preserve">, amounting to </w:t>
      </w:r>
      <w:r w:rsidR="00666C9D">
        <w:rPr>
          <w:rFonts w:ascii="Sakkal Majalla" w:hAnsi="Sakkal Majalla" w:cs="Sakkal Majalla" w:hint="cs"/>
          <w:sz w:val="26"/>
          <w:szCs w:val="26"/>
          <w:rtl/>
        </w:rPr>
        <w:t>5</w:t>
      </w:r>
      <w:r w:rsidRPr="00D107BD">
        <w:rPr>
          <w:rFonts w:ascii="Sakkal Majalla" w:hAnsi="Sakkal Majalla" w:cs="Sakkal Majalla"/>
          <w:sz w:val="26"/>
          <w:szCs w:val="26"/>
        </w:rPr>
        <w:t>,</w:t>
      </w:r>
      <w:r w:rsidR="00666C9D">
        <w:rPr>
          <w:rFonts w:ascii="Sakkal Majalla" w:hAnsi="Sakkal Majalla" w:cs="Sakkal Majalla" w:hint="cs"/>
          <w:sz w:val="26"/>
          <w:szCs w:val="26"/>
          <w:rtl/>
        </w:rPr>
        <w:t>086</w:t>
      </w:r>
      <w:r w:rsidRPr="00D107BD">
        <w:rPr>
          <w:rFonts w:ascii="Sakkal Majalla" w:hAnsi="Sakkal Majalla" w:cs="Sakkal Majalla"/>
          <w:sz w:val="26"/>
          <w:szCs w:val="26"/>
        </w:rPr>
        <w:t>,</w:t>
      </w:r>
      <w:r w:rsidR="00666C9D">
        <w:rPr>
          <w:rFonts w:ascii="Sakkal Majalla" w:hAnsi="Sakkal Majalla" w:cs="Sakkal Majalla" w:hint="cs"/>
          <w:sz w:val="26"/>
          <w:szCs w:val="26"/>
          <w:rtl/>
        </w:rPr>
        <w:t>101</w:t>
      </w:r>
      <w:r w:rsidRPr="00D107BD">
        <w:rPr>
          <w:rFonts w:ascii="Sakkal Majalla" w:hAnsi="Sakkal Majalla" w:cs="Sakkal Majalla"/>
          <w:sz w:val="26"/>
          <w:szCs w:val="26"/>
        </w:rPr>
        <w:t xml:space="preserve"> Saudi riyals, exceeding </w:t>
      </w:r>
      <w:r w:rsidR="00666C9D">
        <w:rPr>
          <w:rFonts w:ascii="Sakkal Majalla" w:hAnsi="Sakkal Majalla" w:cs="Sakkal Majalla"/>
          <w:sz w:val="26"/>
          <w:szCs w:val="26"/>
        </w:rPr>
        <w:t>all</w:t>
      </w:r>
      <w:r w:rsidRPr="00D107BD">
        <w:rPr>
          <w:rFonts w:ascii="Sakkal Majalla" w:hAnsi="Sakkal Majalla" w:cs="Sakkal Majalla"/>
          <w:sz w:val="26"/>
          <w:szCs w:val="26"/>
        </w:rPr>
        <w:t xml:space="preserve"> of the company's capital. If the matter led to the liquidation of the facility, it may not be able to achieve the recorded book values </w:t>
      </w:r>
      <w:r w:rsidRPr="00D107BD">
        <w:rPr>
          <w:rFonts w:cs="Times New Roman"/>
          <w:sz w:val="26"/>
          <w:szCs w:val="26"/>
        </w:rPr>
        <w:t>​​</w:t>
      </w:r>
      <w:r w:rsidRPr="00D107BD">
        <w:rPr>
          <w:rFonts w:ascii="Sakkal Majalla" w:hAnsi="Sakkal Majalla" w:cs="Sakkal Majalla"/>
          <w:sz w:val="26"/>
          <w:szCs w:val="26"/>
        </w:rPr>
        <w:t xml:space="preserve">without major losses. On </w:t>
      </w:r>
      <w:r w:rsidR="00666C9D" w:rsidRPr="00666C9D">
        <w:rPr>
          <w:rFonts w:ascii="Sakkal Majalla" w:hAnsi="Sakkal Majalla" w:cs="Sakkal Majalla"/>
          <w:sz w:val="26"/>
          <w:szCs w:val="26"/>
        </w:rPr>
        <w:t xml:space="preserve">February </w:t>
      </w:r>
      <w:r w:rsidR="00666C9D">
        <w:rPr>
          <w:rFonts w:ascii="Sakkal Majalla" w:hAnsi="Sakkal Majalla" w:cs="Sakkal Majalla"/>
          <w:sz w:val="26"/>
          <w:szCs w:val="26"/>
        </w:rPr>
        <w:t>16</w:t>
      </w:r>
      <w:r w:rsidRPr="00D107BD">
        <w:rPr>
          <w:rFonts w:ascii="Sakkal Majalla" w:hAnsi="Sakkal Majalla" w:cs="Sakkal Majalla"/>
          <w:sz w:val="26"/>
          <w:szCs w:val="26"/>
        </w:rPr>
        <w:t xml:space="preserve">, </w:t>
      </w:r>
      <w:r w:rsidR="00666C9D">
        <w:rPr>
          <w:rFonts w:ascii="Sakkal Majalla" w:hAnsi="Sakkal Majalla" w:cs="Sakkal Majalla"/>
          <w:sz w:val="26"/>
          <w:szCs w:val="26"/>
        </w:rPr>
        <w:t>2025</w:t>
      </w:r>
      <w:r w:rsidRPr="00D107BD">
        <w:rPr>
          <w:rFonts w:ascii="Sakkal Majalla" w:hAnsi="Sakkal Majalla" w:cs="Sakkal Majalla"/>
          <w:sz w:val="26"/>
          <w:szCs w:val="26"/>
        </w:rPr>
        <w:t xml:space="preserve">, the partners in the company's capital issued a decision confirming </w:t>
      </w:r>
      <w:proofErr w:type="gramStart"/>
      <w:r w:rsidRPr="00D107BD">
        <w:rPr>
          <w:rFonts w:ascii="Sakkal Majalla" w:hAnsi="Sakkal Majalla" w:cs="Sakkal Majalla"/>
          <w:sz w:val="26"/>
          <w:szCs w:val="26"/>
        </w:rPr>
        <w:t>The</w:t>
      </w:r>
      <w:proofErr w:type="gramEnd"/>
      <w:r w:rsidRPr="00D107BD">
        <w:rPr>
          <w:rFonts w:ascii="Sakkal Majalla" w:hAnsi="Sakkal Majalla" w:cs="Sakkal Majalla"/>
          <w:sz w:val="26"/>
          <w:szCs w:val="26"/>
        </w:rPr>
        <w:t xml:space="preserve"> facility's work continues with sufficient financial support, in accordance with the dated letter</w:t>
      </w:r>
      <w:r w:rsidR="00AA5AF5">
        <w:rPr>
          <w:rFonts w:ascii="Sakkal Majalla" w:hAnsi="Sakkal Majalla" w:cs="Sakkal Majalla"/>
          <w:sz w:val="26"/>
          <w:szCs w:val="26"/>
        </w:rPr>
        <w:t xml:space="preserve"> </w:t>
      </w:r>
      <w:r w:rsidRPr="00D107BD">
        <w:rPr>
          <w:rFonts w:ascii="Sakkal Majalla" w:hAnsi="Sakkal Majalla" w:cs="Sakkal Majalla"/>
          <w:sz w:val="26"/>
          <w:szCs w:val="26"/>
        </w:rPr>
        <w:t xml:space="preserve">On </w:t>
      </w:r>
      <w:r w:rsidR="00666C9D" w:rsidRPr="00666C9D">
        <w:rPr>
          <w:rFonts w:ascii="Sakkal Majalla" w:hAnsi="Sakkal Majalla" w:cs="Sakkal Majalla"/>
          <w:sz w:val="26"/>
          <w:szCs w:val="26"/>
        </w:rPr>
        <w:t xml:space="preserve">February </w:t>
      </w:r>
      <w:r w:rsidR="00666C9D">
        <w:rPr>
          <w:rFonts w:ascii="Sakkal Majalla" w:hAnsi="Sakkal Majalla" w:cs="Sakkal Majalla"/>
          <w:sz w:val="26"/>
          <w:szCs w:val="26"/>
        </w:rPr>
        <w:t>16</w:t>
      </w:r>
      <w:r w:rsidRPr="00D107BD">
        <w:rPr>
          <w:rFonts w:ascii="Sakkal Majalla" w:hAnsi="Sakkal Majalla" w:cs="Sakkal Majalla"/>
          <w:sz w:val="26"/>
          <w:szCs w:val="26"/>
        </w:rPr>
        <w:t xml:space="preserve">, </w:t>
      </w:r>
      <w:r w:rsidR="00666C9D">
        <w:rPr>
          <w:rFonts w:ascii="Sakkal Majalla" w:hAnsi="Sakkal Majalla" w:cs="Sakkal Majalla"/>
          <w:sz w:val="26"/>
          <w:szCs w:val="26"/>
        </w:rPr>
        <w:t>2025</w:t>
      </w:r>
      <w:r w:rsidRPr="00D107BD">
        <w:rPr>
          <w:rFonts w:ascii="Sakkal Majalla" w:hAnsi="Sakkal Majalla" w:cs="Sakkal Majalla"/>
          <w:sz w:val="26"/>
          <w:szCs w:val="26"/>
        </w:rPr>
        <w:t>, to cover those losses from the partners’ account, the financial statements were prepared assuming the company’s continuity in the foreseeable future.</w:t>
      </w:r>
    </w:p>
    <w:p w14:paraId="2B4A520B" w14:textId="77777777" w:rsidR="00D070B0" w:rsidRPr="00D107BD" w:rsidRDefault="00D070B0" w:rsidP="0050667D">
      <w:pPr>
        <w:tabs>
          <w:tab w:val="right" w:pos="342"/>
        </w:tabs>
        <w:spacing w:line="216" w:lineRule="auto"/>
        <w:jc w:val="both"/>
        <w:rPr>
          <w:rFonts w:ascii="Sakkal Majalla" w:hAnsi="Sakkal Majalla" w:cs="Sakkal Majalla"/>
          <w:sz w:val="26"/>
          <w:szCs w:val="26"/>
        </w:rPr>
      </w:pPr>
    </w:p>
    <w:p w14:paraId="6319B4F1" w14:textId="12C76EF2" w:rsidR="00190313" w:rsidRPr="00075E3C" w:rsidRDefault="00190313" w:rsidP="0015273E">
      <w:pPr>
        <w:pStyle w:val="14"/>
        <w:numPr>
          <w:ilvl w:val="0"/>
          <w:numId w:val="33"/>
        </w:numPr>
        <w:tabs>
          <w:tab w:val="clear" w:pos="837"/>
        </w:tabs>
        <w:bidi w:val="0"/>
        <w:spacing w:before="0" w:after="0" w:line="240" w:lineRule="auto"/>
        <w:ind w:left="284" w:hanging="284"/>
        <w:rPr>
          <w:u w:val="single"/>
          <w:rtl/>
        </w:rPr>
      </w:pPr>
      <w:r w:rsidRPr="00075E3C">
        <w:rPr>
          <w:u w:val="single"/>
          <w:rtl/>
        </w:rPr>
        <w:lastRenderedPageBreak/>
        <w:t>Significant accounting estimates and assumptions</w:t>
      </w:r>
    </w:p>
    <w:p w14:paraId="6C3F66ED" w14:textId="4DC0F028" w:rsidR="00190313" w:rsidRPr="00A56902" w:rsidRDefault="00190313" w:rsidP="000673A9">
      <w:pPr>
        <w:tabs>
          <w:tab w:val="right" w:pos="342"/>
        </w:tabs>
        <w:jc w:val="both"/>
        <w:rPr>
          <w:rFonts w:ascii="Sakkal Majalla" w:hAnsi="Sakkal Majalla" w:cs="Sakkal Majalla"/>
          <w:sz w:val="26"/>
          <w:szCs w:val="26"/>
          <w:lang w:val="en-US"/>
        </w:rPr>
      </w:pPr>
      <w:r w:rsidRPr="00A56902">
        <w:rPr>
          <w:rFonts w:ascii="Sakkal Majalla" w:hAnsi="Sakkal Majalla" w:cs="Sakkal Majalla"/>
          <w:sz w:val="26"/>
          <w:szCs w:val="26"/>
          <w:rtl/>
        </w:rPr>
        <w:t>Preparing the financial statements requires management to use estimates and assumptions that affect the application of policies and the apparent values of assets, liabilities, revenues and expenses contained in the financial statements Determining estimates requires management to make decisions that are based on past experience, current experience and expectations of future conditions, and all other available information. Actual results may differ from these estimates</w:t>
      </w:r>
      <w:r w:rsidR="0066542B" w:rsidRPr="00A56902">
        <w:rPr>
          <w:rFonts w:ascii="Sakkal Majalla" w:hAnsi="Sakkal Majalla" w:cs="Sakkal Majalla"/>
          <w:sz w:val="26"/>
          <w:szCs w:val="26"/>
          <w:lang w:val="en-US"/>
        </w:rPr>
        <w:t>.</w:t>
      </w:r>
    </w:p>
    <w:p w14:paraId="575C8915" w14:textId="4EA6D308" w:rsidR="00190313" w:rsidRPr="00A56902" w:rsidRDefault="00190313" w:rsidP="000673A9">
      <w:pPr>
        <w:tabs>
          <w:tab w:val="right" w:pos="342"/>
        </w:tabs>
        <w:jc w:val="both"/>
        <w:rPr>
          <w:rFonts w:ascii="Sakkal Majalla" w:hAnsi="Sakkal Majalla" w:cs="Sakkal Majalla"/>
          <w:sz w:val="26"/>
          <w:szCs w:val="26"/>
          <w:rtl/>
        </w:rPr>
      </w:pPr>
      <w:r w:rsidRPr="00A56902">
        <w:rPr>
          <w:rFonts w:ascii="Sakkal Majalla" w:hAnsi="Sakkal Majalla" w:cs="Sakkal Majalla"/>
          <w:sz w:val="26"/>
          <w:szCs w:val="26"/>
          <w:rtl/>
        </w:rPr>
        <w:t>Estimates and assumptions are reviewed on an ongoing basis. The adjustments that result from the revision of accounting estimates are reflected in the revision period and future periods affected by these adjustments</w:t>
      </w:r>
      <w:r w:rsidR="0066542B" w:rsidRPr="00A56902">
        <w:rPr>
          <w:rFonts w:ascii="Sakkal Majalla" w:hAnsi="Sakkal Majalla" w:cs="Sakkal Majalla"/>
          <w:sz w:val="26"/>
          <w:szCs w:val="26"/>
        </w:rPr>
        <w:t>.</w:t>
      </w:r>
    </w:p>
    <w:p w14:paraId="1403D58E" w14:textId="600A52D0" w:rsidR="00190313" w:rsidRPr="00A56902" w:rsidRDefault="00190313" w:rsidP="000673A9">
      <w:pPr>
        <w:tabs>
          <w:tab w:val="right" w:pos="342"/>
        </w:tabs>
        <w:jc w:val="both"/>
        <w:rPr>
          <w:rFonts w:ascii="Sakkal Majalla" w:hAnsi="Sakkal Majalla" w:cs="Sakkal Majalla"/>
          <w:sz w:val="26"/>
          <w:szCs w:val="26"/>
          <w:lang w:val="en-US"/>
        </w:rPr>
      </w:pPr>
      <w:r w:rsidRPr="00A56902">
        <w:rPr>
          <w:rFonts w:ascii="Sakkal Majalla" w:hAnsi="Sakkal Majalla" w:cs="Sakkal Majalla"/>
          <w:sz w:val="26"/>
          <w:szCs w:val="26"/>
          <w:rtl/>
        </w:rPr>
        <w:t>The most important items of the financial statements that require the use of expectations and assumptions by management are related to the following</w:t>
      </w:r>
      <w:r w:rsidR="0066542B" w:rsidRPr="00A56902">
        <w:rPr>
          <w:rFonts w:ascii="Sakkal Majalla" w:hAnsi="Sakkal Majalla" w:cs="Sakkal Majalla"/>
          <w:sz w:val="26"/>
          <w:szCs w:val="26"/>
        </w:rPr>
        <w:t>:</w:t>
      </w:r>
    </w:p>
    <w:p w14:paraId="6DB6ACBE" w14:textId="68A7C62D" w:rsidR="00190313" w:rsidRPr="00835A4C" w:rsidRDefault="00B86E72" w:rsidP="0015273E">
      <w:pPr>
        <w:pStyle w:val="14"/>
        <w:numPr>
          <w:ilvl w:val="0"/>
          <w:numId w:val="2"/>
        </w:numPr>
        <w:tabs>
          <w:tab w:val="clear" w:pos="837"/>
        </w:tabs>
        <w:bidi w:val="0"/>
        <w:spacing w:before="0" w:after="0" w:line="240" w:lineRule="auto"/>
        <w:ind w:left="284" w:hanging="284"/>
        <w:rPr>
          <w:rtl/>
        </w:rPr>
      </w:pPr>
      <w:r w:rsidRPr="00A56902">
        <w:rPr>
          <w:rtl/>
        </w:rPr>
        <w:t>Useful life of property, plant and equipment</w:t>
      </w:r>
      <w:r w:rsidR="004F14B9" w:rsidRPr="00A56902">
        <w:rPr>
          <w:rFonts w:hint="cs"/>
          <w:rtl/>
        </w:rPr>
        <w:t xml:space="preserve"> </w:t>
      </w:r>
    </w:p>
    <w:p w14:paraId="140DD888" w14:textId="342AF0A4" w:rsidR="00190313" w:rsidRPr="00A56902" w:rsidRDefault="00190313" w:rsidP="000673A9">
      <w:pPr>
        <w:contextualSpacing/>
        <w:jc w:val="both"/>
        <w:rPr>
          <w:rFonts w:ascii="Sakkal Majalla" w:eastAsia="Calibri" w:hAnsi="Sakkal Majalla" w:cs="Sakkal Majalla"/>
          <w:sz w:val="26"/>
          <w:szCs w:val="26"/>
          <w:rtl/>
        </w:rPr>
      </w:pPr>
      <w:r w:rsidRPr="00A56902">
        <w:rPr>
          <w:rFonts w:ascii="Sakkal Majalla" w:eastAsia="Calibri" w:hAnsi="Sakkal Majalla" w:cs="Sakkal Majalla"/>
          <w:sz w:val="26"/>
          <w:szCs w:val="26"/>
          <w:rtl/>
        </w:rPr>
        <w:t>The management estimates the useful lives of property, plant and equipment for the purpose of calculating depreciation based on the expected use of these assets. The management reviews the value and the remaining useful lives annually and the future depreciation expense is adjusted if the management believes that the useful lives differ from previous estimates</w:t>
      </w:r>
      <w:r w:rsidR="00F7723B" w:rsidRPr="00A56902">
        <w:rPr>
          <w:rFonts w:ascii="Sakkal Majalla" w:eastAsia="Calibri" w:hAnsi="Sakkal Majalla" w:cs="Sakkal Majalla"/>
          <w:sz w:val="26"/>
          <w:szCs w:val="26"/>
        </w:rPr>
        <w:t>.</w:t>
      </w:r>
    </w:p>
    <w:p w14:paraId="72389545" w14:textId="77777777" w:rsidR="00190313" w:rsidRPr="00835A4C" w:rsidRDefault="00190313" w:rsidP="0015273E">
      <w:pPr>
        <w:pStyle w:val="14"/>
        <w:numPr>
          <w:ilvl w:val="0"/>
          <w:numId w:val="2"/>
        </w:numPr>
        <w:tabs>
          <w:tab w:val="clear" w:pos="837"/>
        </w:tabs>
        <w:bidi w:val="0"/>
        <w:spacing w:before="0" w:after="0" w:line="240" w:lineRule="auto"/>
        <w:ind w:left="284" w:hanging="295"/>
      </w:pPr>
      <w:r w:rsidRPr="00A56902">
        <w:rPr>
          <w:rtl/>
        </w:rPr>
        <w:t>Refundable value</w:t>
      </w:r>
    </w:p>
    <w:p w14:paraId="7FC37D49" w14:textId="3C0F62F8" w:rsidR="00190313" w:rsidRPr="00A56902" w:rsidRDefault="00190313" w:rsidP="000673A9">
      <w:pPr>
        <w:contextualSpacing/>
        <w:jc w:val="both"/>
        <w:rPr>
          <w:rFonts w:ascii="Sakkal Majalla" w:eastAsia="Calibri" w:hAnsi="Sakkal Majalla" w:cs="Sakkal Majalla"/>
          <w:sz w:val="26"/>
          <w:szCs w:val="26"/>
          <w:rtl/>
        </w:rPr>
      </w:pPr>
      <w:r w:rsidRPr="00A56902">
        <w:rPr>
          <w:rFonts w:ascii="Sakkal Majalla" w:eastAsia="Calibri" w:hAnsi="Sakkal Majalla" w:cs="Sakkal Majalla"/>
          <w:sz w:val="26"/>
          <w:szCs w:val="26"/>
          <w:rtl/>
        </w:rPr>
        <w:t>Management estimates the recoverable amount of the assets to determine whether there has been any impairment in their value</w:t>
      </w:r>
      <w:r w:rsidR="00F7723B" w:rsidRPr="00A56902">
        <w:rPr>
          <w:rFonts w:ascii="Sakkal Majalla" w:eastAsia="Calibri" w:hAnsi="Sakkal Majalla" w:cs="Sakkal Majalla"/>
          <w:sz w:val="26"/>
          <w:szCs w:val="26"/>
        </w:rPr>
        <w:t>.</w:t>
      </w:r>
    </w:p>
    <w:p w14:paraId="3387DA62" w14:textId="2ABF11E6" w:rsidR="00A079FF" w:rsidRPr="00835A4C" w:rsidRDefault="00A079FF" w:rsidP="0015273E">
      <w:pPr>
        <w:pStyle w:val="14"/>
        <w:numPr>
          <w:ilvl w:val="0"/>
          <w:numId w:val="2"/>
        </w:numPr>
        <w:tabs>
          <w:tab w:val="clear" w:pos="837"/>
        </w:tabs>
        <w:bidi w:val="0"/>
        <w:spacing w:before="0" w:after="0" w:line="240" w:lineRule="auto"/>
        <w:ind w:left="284" w:hanging="284"/>
      </w:pPr>
      <w:r w:rsidRPr="00A56902">
        <w:rPr>
          <w:rtl/>
        </w:rPr>
        <w:t>Lease contracts</w:t>
      </w:r>
    </w:p>
    <w:p w14:paraId="367A8BDF" w14:textId="04F0B4E1" w:rsidR="00BC22AB" w:rsidRDefault="00A079FF" w:rsidP="000673A9">
      <w:pPr>
        <w:jc w:val="both"/>
        <w:rPr>
          <w:rFonts w:ascii="Sakkal Majalla" w:eastAsia="Calibri" w:hAnsi="Sakkal Majalla" w:cs="Sakkal Majalla"/>
          <w:sz w:val="26"/>
          <w:szCs w:val="26"/>
          <w:lang w:val="en-US"/>
        </w:rPr>
      </w:pPr>
      <w:r w:rsidRPr="00A56902">
        <w:rPr>
          <w:rFonts w:ascii="Sakkal Majalla" w:eastAsia="Calibri" w:hAnsi="Sakkal Majalla" w:cs="Sakkal Majalla"/>
          <w:sz w:val="26"/>
          <w:szCs w:val="26"/>
          <w:rtl/>
        </w:rPr>
        <w:t>In applying the classification of leases, management considers its leases either as operating leases or as finance lease arrangements. In some cases, the lease transaction is not always final, and management uses judgment in determining whether the lease is an operating or finance lease. For interest-free finance lease arrangements, management uses its best judgment to determine the prevailing market interest rate for the purpose of discounting</w:t>
      </w:r>
      <w:r w:rsidR="000673A9">
        <w:rPr>
          <w:rFonts w:ascii="Sakkal Majalla" w:eastAsia="Calibri" w:hAnsi="Sakkal Majalla" w:cs="Sakkal Majalla"/>
          <w:sz w:val="26"/>
          <w:szCs w:val="26"/>
          <w:lang w:val="en-US"/>
        </w:rPr>
        <w:t>.</w:t>
      </w:r>
    </w:p>
    <w:p w14:paraId="74E7EDF1" w14:textId="77777777" w:rsidR="0049328A" w:rsidRDefault="0049328A" w:rsidP="0015273E">
      <w:pPr>
        <w:pStyle w:val="14"/>
        <w:tabs>
          <w:tab w:val="clear" w:pos="837"/>
        </w:tabs>
        <w:bidi w:val="0"/>
        <w:spacing w:before="0" w:after="0" w:line="240" w:lineRule="auto"/>
        <w:sectPr w:rsidR="0049328A" w:rsidSect="00A151F3">
          <w:endnotePr>
            <w:numFmt w:val="lowerLetter"/>
          </w:endnotePr>
          <w:type w:val="continuous"/>
          <w:pgSz w:w="11906" w:h="16838" w:code="9"/>
          <w:pgMar w:top="624" w:right="1134" w:bottom="624" w:left="1134" w:header="357" w:footer="0" w:gutter="0"/>
          <w:pgNumType w:start="9"/>
          <w:cols w:space="720"/>
          <w:bidi/>
          <w:docGrid w:linePitch="272"/>
        </w:sectPr>
      </w:pPr>
    </w:p>
    <w:p w14:paraId="6751CFF1" w14:textId="7F4553EF" w:rsidR="003D1A59" w:rsidRPr="00835A4C" w:rsidRDefault="003D1A59" w:rsidP="0015273E">
      <w:pPr>
        <w:pStyle w:val="14"/>
        <w:numPr>
          <w:ilvl w:val="0"/>
          <w:numId w:val="2"/>
        </w:numPr>
        <w:tabs>
          <w:tab w:val="clear" w:pos="837"/>
        </w:tabs>
        <w:bidi w:val="0"/>
        <w:spacing w:before="0" w:after="0" w:line="240" w:lineRule="auto"/>
        <w:ind w:left="284" w:hanging="284"/>
        <w:rPr>
          <w:rtl/>
        </w:rPr>
      </w:pPr>
      <w:r w:rsidRPr="00A56902">
        <w:rPr>
          <w:rtl/>
        </w:rPr>
        <w:t>Provisions and Contingent Liabilities</w:t>
      </w:r>
    </w:p>
    <w:p w14:paraId="4D61769C" w14:textId="595CC204" w:rsidR="00A3464F" w:rsidRPr="00835A4C" w:rsidRDefault="00190313" w:rsidP="000673A9">
      <w:pPr>
        <w:tabs>
          <w:tab w:val="right" w:pos="342"/>
        </w:tabs>
        <w:jc w:val="both"/>
        <w:rPr>
          <w:rFonts w:ascii="Sakkal Majalla" w:eastAsia="Calibri" w:hAnsi="Sakkal Majalla" w:cs="Sakkal Majalla"/>
          <w:sz w:val="26"/>
          <w:szCs w:val="26"/>
          <w:lang w:val="en-US"/>
        </w:rPr>
        <w:sectPr w:rsidR="00A3464F" w:rsidRPr="00835A4C" w:rsidSect="008C2836">
          <w:endnotePr>
            <w:numFmt w:val="lowerLetter"/>
          </w:endnotePr>
          <w:type w:val="continuous"/>
          <w:pgSz w:w="11906" w:h="16838" w:code="9"/>
          <w:pgMar w:top="624" w:right="1134" w:bottom="624" w:left="1134" w:header="357" w:footer="0" w:gutter="0"/>
          <w:pgNumType w:start="11"/>
          <w:cols w:space="720"/>
          <w:bidi/>
          <w:docGrid w:linePitch="272"/>
        </w:sectPr>
      </w:pPr>
      <w:r w:rsidRPr="00A56902">
        <w:rPr>
          <w:rFonts w:ascii="Sakkal Majalla" w:eastAsia="Calibri" w:hAnsi="Sakkal Majalla" w:cs="Sakkal Majalla"/>
          <w:sz w:val="26"/>
          <w:szCs w:val="26"/>
          <w:rtl/>
        </w:rPr>
        <w:t xml:space="preserve">The </w:t>
      </w:r>
      <w:r w:rsidR="0075522A" w:rsidRPr="00A56902">
        <w:rPr>
          <w:rFonts w:ascii="Sakkal Majalla" w:hAnsi="Sakkal Majalla" w:cs="Sakkal Majalla"/>
          <w:sz w:val="26"/>
          <w:szCs w:val="26"/>
          <w:rtl/>
        </w:rPr>
        <w:t>Key assumptions about the probability and magnitude of resource flows to and from the facility. These estimates include key estimates of the likelihood of occurrence and an estimate of the amount of the obligation</w:t>
      </w:r>
      <w:r w:rsidRPr="00A56902">
        <w:rPr>
          <w:rFonts w:ascii="Sakkal Majalla" w:eastAsia="Calibri" w:hAnsi="Sakkal Majalla" w:cs="Sakkal Majalla"/>
          <w:sz w:val="26"/>
          <w:szCs w:val="26"/>
        </w:rPr>
        <w:t>.</w:t>
      </w:r>
    </w:p>
    <w:p w14:paraId="687E7E14" w14:textId="77777777" w:rsidR="001D568C" w:rsidRPr="00835A4C" w:rsidRDefault="001D568C" w:rsidP="0015273E">
      <w:pPr>
        <w:pStyle w:val="14"/>
        <w:numPr>
          <w:ilvl w:val="0"/>
          <w:numId w:val="2"/>
        </w:numPr>
        <w:tabs>
          <w:tab w:val="clear" w:pos="837"/>
        </w:tabs>
        <w:bidi w:val="0"/>
        <w:spacing w:before="0" w:after="0" w:line="240" w:lineRule="auto"/>
        <w:ind w:left="284" w:hanging="284"/>
        <w:rPr>
          <w:rtl/>
        </w:rPr>
      </w:pPr>
      <w:r w:rsidRPr="00A56902">
        <w:rPr>
          <w:rtl/>
        </w:rPr>
        <w:t>Trade receivables</w:t>
      </w:r>
    </w:p>
    <w:p w14:paraId="016B1DAD" w14:textId="05627A63" w:rsidR="001D568C" w:rsidRPr="00A56902" w:rsidRDefault="001D568C" w:rsidP="000673A9">
      <w:pPr>
        <w:tabs>
          <w:tab w:val="right" w:pos="342"/>
        </w:tabs>
        <w:jc w:val="both"/>
        <w:rPr>
          <w:rFonts w:ascii="Sakkal Majalla" w:hAnsi="Sakkal Majalla" w:cs="Sakkal Majalla"/>
          <w:sz w:val="26"/>
          <w:szCs w:val="26"/>
        </w:rPr>
      </w:pPr>
      <w:r w:rsidRPr="00A56902">
        <w:rPr>
          <w:rFonts w:ascii="Sakkal Majalla" w:hAnsi="Sakkal Majalla" w:cs="Sakkal Majalla"/>
          <w:sz w:val="26"/>
          <w:szCs w:val="26"/>
          <w:rtl/>
        </w:rPr>
        <w:t>An entity assesses its trade receivables for impairment at each reporting date. In determining whether an impairment loss should be recorded in profit or loss, the entity makes judgments about whether there is observable data that indicates a measurable decrease in cash flows. The estimated future of the financial asset</w:t>
      </w:r>
      <w:r w:rsidR="00F7723B" w:rsidRPr="00A56902">
        <w:rPr>
          <w:rFonts w:ascii="Sakkal Majalla" w:hAnsi="Sakkal Majalla" w:cs="Sakkal Majalla"/>
          <w:sz w:val="26"/>
          <w:szCs w:val="26"/>
        </w:rPr>
        <w:t>.</w:t>
      </w:r>
    </w:p>
    <w:p w14:paraId="7652224E" w14:textId="77777777" w:rsidR="00835A4C" w:rsidRPr="00147749" w:rsidRDefault="00835A4C" w:rsidP="005B7112">
      <w:pPr>
        <w:pStyle w:val="14"/>
        <w:numPr>
          <w:ilvl w:val="0"/>
          <w:numId w:val="38"/>
        </w:numPr>
        <w:tabs>
          <w:tab w:val="clear" w:pos="837"/>
        </w:tabs>
        <w:bidi w:val="0"/>
        <w:spacing w:line="240" w:lineRule="auto"/>
        <w:ind w:left="284" w:hanging="284"/>
        <w:rPr>
          <w:rtl/>
        </w:rPr>
      </w:pPr>
      <w:r w:rsidRPr="00147749">
        <w:t>Summary of significant accounting policies</w:t>
      </w:r>
    </w:p>
    <w:p w14:paraId="67692510" w14:textId="1CB06182" w:rsidR="00190313" w:rsidRPr="00835A4C" w:rsidRDefault="00190313" w:rsidP="005B7112">
      <w:pPr>
        <w:pStyle w:val="14"/>
        <w:numPr>
          <w:ilvl w:val="0"/>
          <w:numId w:val="3"/>
        </w:numPr>
        <w:tabs>
          <w:tab w:val="clear" w:pos="837"/>
        </w:tabs>
        <w:bidi w:val="0"/>
        <w:spacing w:before="0" w:after="0" w:line="240" w:lineRule="auto"/>
        <w:ind w:left="284" w:hanging="284"/>
        <w:rPr>
          <w:rtl/>
        </w:rPr>
      </w:pPr>
      <w:r w:rsidRPr="00A56902">
        <w:rPr>
          <w:rtl/>
        </w:rPr>
        <w:t xml:space="preserve">Classification of </w:t>
      </w:r>
      <w:r w:rsidR="0083581B" w:rsidRPr="00A56902">
        <w:rPr>
          <w:rtl/>
        </w:rPr>
        <w:t>current</w:t>
      </w:r>
      <w:r w:rsidR="002E4683" w:rsidRPr="00A56902">
        <w:t xml:space="preserve"> </w:t>
      </w:r>
      <w:r w:rsidRPr="00A56902">
        <w:rPr>
          <w:rtl/>
        </w:rPr>
        <w:t xml:space="preserve"> vs. non-</w:t>
      </w:r>
      <w:r w:rsidR="0083581B" w:rsidRPr="00A56902">
        <w:rPr>
          <w:rtl/>
        </w:rPr>
        <w:t xml:space="preserve"> current</w:t>
      </w:r>
    </w:p>
    <w:p w14:paraId="47BFD764" w14:textId="4F6A9615" w:rsidR="00190313" w:rsidRPr="00A56902" w:rsidRDefault="00190313" w:rsidP="000673A9">
      <w:pPr>
        <w:tabs>
          <w:tab w:val="left" w:pos="-5314"/>
        </w:tabs>
        <w:jc w:val="both"/>
        <w:rPr>
          <w:rFonts w:ascii="Sakkal Majalla" w:hAnsi="Sakkal Majalla" w:cs="Sakkal Majalla"/>
          <w:sz w:val="26"/>
          <w:szCs w:val="26"/>
          <w:rtl/>
        </w:rPr>
      </w:pPr>
      <w:r w:rsidRPr="00A56902">
        <w:rPr>
          <w:rFonts w:ascii="Sakkal Majalla" w:hAnsi="Sakkal Majalla" w:cs="Sakkal Majalla"/>
          <w:sz w:val="26"/>
          <w:szCs w:val="26"/>
          <w:rtl/>
        </w:rPr>
        <w:t>The company presents assets and liabilities in the statement of financial position on a current/non-current basis</w:t>
      </w:r>
    </w:p>
    <w:p w14:paraId="25B6E57B" w14:textId="47443E99" w:rsidR="00190313" w:rsidRPr="00A56902" w:rsidRDefault="00190313" w:rsidP="000673A9">
      <w:pPr>
        <w:tabs>
          <w:tab w:val="left" w:pos="-5314"/>
        </w:tabs>
        <w:jc w:val="both"/>
        <w:rPr>
          <w:rFonts w:ascii="Sakkal Majalla" w:hAnsi="Sakkal Majalla" w:cs="Sakkal Majalla"/>
          <w:sz w:val="26"/>
          <w:szCs w:val="26"/>
          <w:rtl/>
        </w:rPr>
      </w:pPr>
      <w:r w:rsidRPr="00A56902">
        <w:rPr>
          <w:rFonts w:ascii="Sakkal Majalla" w:hAnsi="Sakkal Majalla" w:cs="Sakkal Majalla"/>
          <w:sz w:val="26"/>
          <w:szCs w:val="26"/>
          <w:rtl/>
        </w:rPr>
        <w:t>An asset is considered current when</w:t>
      </w:r>
      <w:r w:rsidR="00E742E5" w:rsidRPr="00A56902">
        <w:rPr>
          <w:rFonts w:ascii="Sakkal Majalla" w:hAnsi="Sakkal Majalla" w:cs="Sakkal Majalla"/>
          <w:sz w:val="26"/>
          <w:szCs w:val="26"/>
        </w:rPr>
        <w:t>:</w:t>
      </w:r>
    </w:p>
    <w:p w14:paraId="748E6477" w14:textId="77777777" w:rsidR="00190313" w:rsidRPr="000673A9" w:rsidRDefault="00190313" w:rsidP="000673A9">
      <w:pPr>
        <w:pStyle w:val="ae"/>
        <w:numPr>
          <w:ilvl w:val="0"/>
          <w:numId w:val="37"/>
        </w:numPr>
        <w:tabs>
          <w:tab w:val="left" w:pos="-5314"/>
        </w:tabs>
        <w:jc w:val="both"/>
        <w:rPr>
          <w:rFonts w:ascii="Sakkal Majalla" w:hAnsi="Sakkal Majalla" w:cs="Sakkal Majalla"/>
          <w:sz w:val="26"/>
          <w:szCs w:val="26"/>
        </w:rPr>
      </w:pPr>
      <w:r w:rsidRPr="000673A9">
        <w:rPr>
          <w:rFonts w:ascii="Sakkal Majalla" w:hAnsi="Sakkal Majalla" w:cs="Sakkal Majalla"/>
          <w:sz w:val="26"/>
          <w:szCs w:val="26"/>
          <w:rtl/>
        </w:rPr>
        <w:t>Expected to be realized or intended to be sold or used, during the normal operating cycle, or</w:t>
      </w:r>
    </w:p>
    <w:p w14:paraId="15B11FB2" w14:textId="77777777" w:rsidR="00190313" w:rsidRPr="000673A9" w:rsidRDefault="00190313" w:rsidP="000673A9">
      <w:pPr>
        <w:pStyle w:val="ae"/>
        <w:numPr>
          <w:ilvl w:val="0"/>
          <w:numId w:val="37"/>
        </w:numPr>
        <w:tabs>
          <w:tab w:val="left" w:pos="-5314"/>
        </w:tabs>
        <w:jc w:val="both"/>
        <w:rPr>
          <w:rFonts w:ascii="Sakkal Majalla" w:hAnsi="Sakkal Majalla" w:cs="Sakkal Majalla"/>
          <w:sz w:val="26"/>
          <w:szCs w:val="26"/>
        </w:rPr>
      </w:pPr>
      <w:r w:rsidRPr="000673A9">
        <w:rPr>
          <w:rFonts w:ascii="Sakkal Majalla" w:hAnsi="Sakkal Majalla" w:cs="Sakkal Majalla"/>
          <w:sz w:val="26"/>
          <w:szCs w:val="26"/>
          <w:rtl/>
        </w:rPr>
        <w:t>It is held primarily for the purpose of trading, or</w:t>
      </w:r>
    </w:p>
    <w:p w14:paraId="4719A9E2" w14:textId="77777777" w:rsidR="00190313" w:rsidRPr="000673A9" w:rsidRDefault="00190313" w:rsidP="000673A9">
      <w:pPr>
        <w:pStyle w:val="ae"/>
        <w:numPr>
          <w:ilvl w:val="0"/>
          <w:numId w:val="37"/>
        </w:numPr>
        <w:tabs>
          <w:tab w:val="left" w:pos="-5314"/>
        </w:tabs>
        <w:jc w:val="both"/>
        <w:rPr>
          <w:rFonts w:ascii="Sakkal Majalla" w:hAnsi="Sakkal Majalla" w:cs="Sakkal Majalla"/>
          <w:sz w:val="26"/>
          <w:szCs w:val="26"/>
        </w:rPr>
      </w:pPr>
      <w:r w:rsidRPr="000673A9">
        <w:rPr>
          <w:rFonts w:ascii="Sakkal Majalla" w:hAnsi="Sakkal Majalla" w:cs="Sakkal Majalla"/>
          <w:sz w:val="26"/>
          <w:szCs w:val="26"/>
          <w:rtl/>
        </w:rPr>
        <w:t>Expected to be realized within twelve months after the reporting date, or</w:t>
      </w:r>
    </w:p>
    <w:p w14:paraId="119C07A2" w14:textId="27E0649B" w:rsidR="005B7112" w:rsidRDefault="00190313" w:rsidP="00BD05F6">
      <w:pPr>
        <w:pStyle w:val="ae"/>
        <w:numPr>
          <w:ilvl w:val="0"/>
          <w:numId w:val="37"/>
        </w:numPr>
        <w:tabs>
          <w:tab w:val="left" w:pos="-5314"/>
        </w:tabs>
        <w:jc w:val="both"/>
        <w:rPr>
          <w:rFonts w:ascii="Sakkal Majalla" w:hAnsi="Sakkal Majalla" w:cs="Sakkal Majalla"/>
          <w:sz w:val="26"/>
          <w:szCs w:val="26"/>
        </w:rPr>
      </w:pPr>
      <w:r w:rsidRPr="000673A9">
        <w:rPr>
          <w:rFonts w:ascii="Sakkal Majalla" w:hAnsi="Sakkal Majalla" w:cs="Sakkal Majalla"/>
          <w:sz w:val="26"/>
          <w:szCs w:val="26"/>
          <w:rtl/>
        </w:rPr>
        <w:t>It is cash, or cash equivalent, unless it is subject to restrictions on its exchange or use to settle any liabilities for a period of not less than twelve months after the reporting date</w:t>
      </w:r>
      <w:r w:rsidR="00E742E5" w:rsidRPr="000673A9">
        <w:rPr>
          <w:rFonts w:ascii="Sakkal Majalla" w:hAnsi="Sakkal Majalla" w:cs="Sakkal Majalla"/>
          <w:sz w:val="26"/>
          <w:szCs w:val="26"/>
        </w:rPr>
        <w:t>.</w:t>
      </w:r>
    </w:p>
    <w:p w14:paraId="66806107" w14:textId="77777777" w:rsidR="00CC53CD" w:rsidRDefault="00CC53CD" w:rsidP="00CC53CD">
      <w:pPr>
        <w:pStyle w:val="ae"/>
        <w:tabs>
          <w:tab w:val="left" w:pos="-5314"/>
        </w:tabs>
        <w:jc w:val="both"/>
        <w:rPr>
          <w:rFonts w:ascii="Sakkal Majalla" w:hAnsi="Sakkal Majalla" w:cs="Sakkal Majalla"/>
          <w:sz w:val="26"/>
          <w:szCs w:val="26"/>
        </w:rPr>
      </w:pPr>
    </w:p>
    <w:p w14:paraId="2A129FD5" w14:textId="79C1E962" w:rsidR="005B7112" w:rsidRPr="005B7112" w:rsidRDefault="005B7112" w:rsidP="005B7112">
      <w:pPr>
        <w:tabs>
          <w:tab w:val="left" w:pos="-5314"/>
        </w:tabs>
        <w:jc w:val="both"/>
        <w:rPr>
          <w:rFonts w:ascii="Sakkal Majalla" w:hAnsi="Sakkal Majalla" w:cs="Sakkal Majalla"/>
          <w:b/>
          <w:bCs/>
          <w:sz w:val="26"/>
          <w:szCs w:val="26"/>
          <w:rtl/>
        </w:rPr>
      </w:pPr>
      <w:r w:rsidRPr="005B7112">
        <w:rPr>
          <w:rFonts w:ascii="Sakkal Majalla" w:hAnsi="Sakkal Majalla" w:cs="Sakkal Majalla"/>
          <w:b/>
          <w:bCs/>
          <w:sz w:val="26"/>
          <w:szCs w:val="26"/>
        </w:rPr>
        <w:lastRenderedPageBreak/>
        <w:t>4-</w:t>
      </w:r>
      <w:r w:rsidRPr="005B7112">
        <w:rPr>
          <w:b/>
          <w:bCs/>
        </w:rPr>
        <w:t xml:space="preserve"> </w:t>
      </w:r>
      <w:r w:rsidRPr="005B7112">
        <w:rPr>
          <w:rFonts w:ascii="Sakkal Majalla" w:hAnsi="Sakkal Majalla" w:cs="Sakkal Majalla"/>
          <w:b/>
          <w:bCs/>
          <w:sz w:val="26"/>
          <w:szCs w:val="26"/>
        </w:rPr>
        <w:t>Summary of significant</w:t>
      </w:r>
      <w:r w:rsidRPr="005B7112">
        <w:rPr>
          <w:b/>
          <w:bCs/>
        </w:rPr>
        <w:t xml:space="preserve"> </w:t>
      </w:r>
      <w:r w:rsidRPr="005B7112">
        <w:rPr>
          <w:rFonts w:ascii="Sakkal Majalla" w:hAnsi="Sakkal Majalla" w:cs="Sakkal Majalla"/>
          <w:b/>
          <w:bCs/>
          <w:sz w:val="26"/>
          <w:szCs w:val="26"/>
        </w:rPr>
        <w:t xml:space="preserve">accounting </w:t>
      </w:r>
      <w:proofErr w:type="gramStart"/>
      <w:r w:rsidRPr="005B7112">
        <w:rPr>
          <w:rFonts w:ascii="Sakkal Majalla" w:hAnsi="Sakkal Majalla" w:cs="Sakkal Majalla"/>
          <w:b/>
          <w:bCs/>
          <w:sz w:val="26"/>
          <w:szCs w:val="26"/>
        </w:rPr>
        <w:t>policies</w:t>
      </w:r>
      <w:r w:rsidRPr="00E63BB6">
        <w:rPr>
          <w:rFonts w:ascii="Sakkal Majalla" w:hAnsi="Sakkal Majalla" w:cs="Sakkal Majalla"/>
          <w:b/>
          <w:bCs/>
          <w:sz w:val="26"/>
          <w:szCs w:val="26"/>
        </w:rPr>
        <w:t>(</w:t>
      </w:r>
      <w:proofErr w:type="gramEnd"/>
      <w:r w:rsidRPr="00E63BB6">
        <w:rPr>
          <w:rFonts w:ascii="Sakkal Majalla" w:hAnsi="Sakkal Majalla" w:cs="Sakkal Majalla"/>
          <w:b/>
          <w:bCs/>
          <w:sz w:val="26"/>
          <w:szCs w:val="26"/>
        </w:rPr>
        <w:t>Continued)</w:t>
      </w:r>
    </w:p>
    <w:p w14:paraId="4704724D" w14:textId="77D656DF" w:rsidR="00190313" w:rsidRPr="00A56902" w:rsidRDefault="00190313" w:rsidP="000673A9">
      <w:pPr>
        <w:tabs>
          <w:tab w:val="left" w:pos="-5314"/>
        </w:tabs>
        <w:jc w:val="both"/>
        <w:rPr>
          <w:rFonts w:ascii="Sakkal Majalla" w:hAnsi="Sakkal Majalla" w:cs="Sakkal Majalla"/>
          <w:sz w:val="26"/>
          <w:szCs w:val="26"/>
          <w:rtl/>
        </w:rPr>
      </w:pPr>
      <w:r w:rsidRPr="00A56902">
        <w:rPr>
          <w:rFonts w:ascii="Sakkal Majalla" w:hAnsi="Sakkal Majalla" w:cs="Sakkal Majalla"/>
          <w:sz w:val="26"/>
          <w:szCs w:val="26"/>
          <w:rtl/>
        </w:rPr>
        <w:t>All other assets are classified as “ non-current”</w:t>
      </w:r>
      <w:r w:rsidR="00E742E5" w:rsidRPr="00A56902">
        <w:rPr>
          <w:rFonts w:ascii="Sakkal Majalla" w:hAnsi="Sakkal Majalla" w:cs="Sakkal Majalla"/>
          <w:sz w:val="26"/>
          <w:szCs w:val="26"/>
        </w:rPr>
        <w:t>.</w:t>
      </w:r>
    </w:p>
    <w:p w14:paraId="3B255353" w14:textId="5AEA937F" w:rsidR="007F0D8B" w:rsidRPr="00A56902" w:rsidRDefault="007F0D8B" w:rsidP="000673A9">
      <w:pPr>
        <w:tabs>
          <w:tab w:val="left" w:pos="-5314"/>
        </w:tabs>
        <w:ind w:left="-4"/>
        <w:jc w:val="both"/>
        <w:rPr>
          <w:rFonts w:ascii="Sakkal Majalla" w:hAnsi="Sakkal Majalla" w:cs="Sakkal Majalla"/>
          <w:sz w:val="26"/>
          <w:szCs w:val="26"/>
          <w:rtl/>
        </w:rPr>
      </w:pPr>
      <w:r w:rsidRPr="00A56902">
        <w:rPr>
          <w:rFonts w:ascii="Sakkal Majalla" w:hAnsi="Sakkal Majalla" w:cs="Sakkal Majalla"/>
          <w:sz w:val="26"/>
          <w:szCs w:val="26"/>
          <w:rtl/>
        </w:rPr>
        <w:t>Liabilities are considered current when</w:t>
      </w:r>
      <w:r w:rsidR="00670BEB" w:rsidRPr="00A56902">
        <w:rPr>
          <w:rFonts w:ascii="Sakkal Majalla" w:hAnsi="Sakkal Majalla" w:cs="Sakkal Majalla"/>
          <w:sz w:val="26"/>
          <w:szCs w:val="26"/>
        </w:rPr>
        <w:t>:</w:t>
      </w:r>
    </w:p>
    <w:p w14:paraId="21FA5A84" w14:textId="77777777" w:rsidR="007F0D8B" w:rsidRPr="00A56902" w:rsidRDefault="007F0D8B" w:rsidP="000673A9">
      <w:pPr>
        <w:pStyle w:val="ae"/>
        <w:numPr>
          <w:ilvl w:val="0"/>
          <w:numId w:val="37"/>
        </w:numPr>
        <w:tabs>
          <w:tab w:val="left" w:pos="-5314"/>
        </w:tabs>
        <w:jc w:val="both"/>
        <w:rPr>
          <w:rFonts w:ascii="Sakkal Majalla" w:hAnsi="Sakkal Majalla" w:cs="Sakkal Majalla"/>
          <w:sz w:val="26"/>
          <w:szCs w:val="26"/>
        </w:rPr>
      </w:pPr>
      <w:r w:rsidRPr="00A56902">
        <w:rPr>
          <w:rFonts w:ascii="Sakkal Majalla" w:hAnsi="Sakkal Majalla" w:cs="Sakkal Majalla"/>
          <w:sz w:val="26"/>
          <w:szCs w:val="26"/>
          <w:rtl/>
        </w:rPr>
        <w:t>Expected to be settled during the normal operating cycle, or</w:t>
      </w:r>
    </w:p>
    <w:p w14:paraId="1C6F38BF" w14:textId="77777777" w:rsidR="007F0D8B" w:rsidRPr="00A56902" w:rsidRDefault="007F0D8B" w:rsidP="000673A9">
      <w:pPr>
        <w:pStyle w:val="ae"/>
        <w:numPr>
          <w:ilvl w:val="0"/>
          <w:numId w:val="37"/>
        </w:numPr>
        <w:tabs>
          <w:tab w:val="left" w:pos="-5314"/>
        </w:tabs>
        <w:jc w:val="both"/>
        <w:rPr>
          <w:rFonts w:ascii="Sakkal Majalla" w:hAnsi="Sakkal Majalla" w:cs="Sakkal Majalla"/>
          <w:sz w:val="26"/>
          <w:szCs w:val="26"/>
        </w:rPr>
      </w:pPr>
      <w:r w:rsidRPr="00A56902">
        <w:rPr>
          <w:rFonts w:ascii="Sakkal Majalla" w:hAnsi="Sakkal Majalla" w:cs="Sakkal Majalla"/>
          <w:sz w:val="26"/>
          <w:szCs w:val="26"/>
          <w:rtl/>
        </w:rPr>
        <w:t>If it is held primarily for trading purposes, or</w:t>
      </w:r>
    </w:p>
    <w:p w14:paraId="71E0B31A" w14:textId="77777777" w:rsidR="007F0D8B" w:rsidRPr="00A56902" w:rsidRDefault="007F0D8B" w:rsidP="000673A9">
      <w:pPr>
        <w:pStyle w:val="ae"/>
        <w:numPr>
          <w:ilvl w:val="0"/>
          <w:numId w:val="37"/>
        </w:numPr>
        <w:tabs>
          <w:tab w:val="left" w:pos="-5314"/>
        </w:tabs>
        <w:jc w:val="both"/>
        <w:rPr>
          <w:rFonts w:ascii="Sakkal Majalla" w:hAnsi="Sakkal Majalla" w:cs="Sakkal Majalla"/>
          <w:sz w:val="26"/>
          <w:szCs w:val="26"/>
        </w:rPr>
      </w:pPr>
      <w:r w:rsidRPr="00A56902">
        <w:rPr>
          <w:rFonts w:ascii="Sakkal Majalla" w:hAnsi="Sakkal Majalla" w:cs="Sakkal Majalla"/>
          <w:sz w:val="26"/>
          <w:szCs w:val="26"/>
          <w:rtl/>
        </w:rPr>
        <w:t>It is payable within twelve months after the reporting date, or</w:t>
      </w:r>
    </w:p>
    <w:p w14:paraId="5443E3BB" w14:textId="5A1BE399" w:rsidR="007F0D8B" w:rsidRPr="00A56902" w:rsidRDefault="007F0D8B" w:rsidP="000673A9">
      <w:pPr>
        <w:pStyle w:val="ae"/>
        <w:numPr>
          <w:ilvl w:val="0"/>
          <w:numId w:val="37"/>
        </w:numPr>
        <w:tabs>
          <w:tab w:val="left" w:pos="-5314"/>
        </w:tabs>
        <w:jc w:val="both"/>
        <w:rPr>
          <w:rFonts w:ascii="Sakkal Majalla" w:hAnsi="Sakkal Majalla" w:cs="Sakkal Majalla"/>
          <w:sz w:val="26"/>
          <w:szCs w:val="26"/>
        </w:rPr>
      </w:pPr>
      <w:r w:rsidRPr="00A56902">
        <w:rPr>
          <w:rFonts w:ascii="Sakkal Majalla" w:hAnsi="Sakkal Majalla" w:cs="Sakkal Majalla"/>
          <w:sz w:val="26"/>
          <w:szCs w:val="26"/>
          <w:rtl/>
        </w:rPr>
        <w:t>When there is no unconditional right to defer the payment of obligations for a period of not less than twelve months after the reporting date</w:t>
      </w:r>
      <w:r w:rsidR="00670BEB" w:rsidRPr="00A56902">
        <w:rPr>
          <w:rFonts w:ascii="Sakkal Majalla" w:hAnsi="Sakkal Majalla" w:cs="Sakkal Majalla"/>
          <w:sz w:val="26"/>
          <w:szCs w:val="26"/>
        </w:rPr>
        <w:t>.</w:t>
      </w:r>
    </w:p>
    <w:p w14:paraId="4B845D5E" w14:textId="77777777" w:rsidR="007F0D8B" w:rsidRPr="00A56902" w:rsidRDefault="007F0D8B" w:rsidP="000673A9">
      <w:pPr>
        <w:pStyle w:val="ae"/>
        <w:numPr>
          <w:ilvl w:val="0"/>
          <w:numId w:val="37"/>
        </w:numPr>
        <w:tabs>
          <w:tab w:val="left" w:pos="-5314"/>
        </w:tabs>
        <w:jc w:val="both"/>
        <w:rPr>
          <w:rFonts w:ascii="Sakkal Majalla" w:hAnsi="Sakkal Majalla" w:cs="Sakkal Majalla"/>
          <w:sz w:val="26"/>
          <w:szCs w:val="26"/>
          <w:rtl/>
        </w:rPr>
      </w:pPr>
      <w:r w:rsidRPr="00A56902">
        <w:rPr>
          <w:rFonts w:ascii="Sakkal Majalla" w:hAnsi="Sakkal Majalla" w:cs="Sakkal Majalla"/>
          <w:sz w:val="26"/>
          <w:szCs w:val="26"/>
          <w:rtl/>
        </w:rPr>
        <w:t xml:space="preserve">All other liabilities are classified as “non-current </w:t>
      </w:r>
      <w:r w:rsidRPr="00A56902">
        <w:rPr>
          <w:rFonts w:ascii="Sakkal Majalla" w:hAnsi="Sakkal Majalla" w:cs="Sakkal Majalla"/>
          <w:sz w:val="26"/>
          <w:szCs w:val="26"/>
        </w:rPr>
        <w:t>”.</w:t>
      </w:r>
    </w:p>
    <w:p w14:paraId="47C194B5" w14:textId="77777777" w:rsidR="00AD0709" w:rsidRPr="00835A4C" w:rsidRDefault="00AD0709" w:rsidP="005B7112">
      <w:pPr>
        <w:pStyle w:val="14"/>
        <w:numPr>
          <w:ilvl w:val="0"/>
          <w:numId w:val="3"/>
        </w:numPr>
        <w:tabs>
          <w:tab w:val="clear" w:pos="837"/>
        </w:tabs>
        <w:bidi w:val="0"/>
        <w:spacing w:before="0" w:after="0" w:line="240" w:lineRule="auto"/>
        <w:ind w:left="284" w:hanging="284"/>
        <w:rPr>
          <w:rtl/>
        </w:rPr>
      </w:pPr>
      <w:r w:rsidRPr="00A56902">
        <w:rPr>
          <w:rtl/>
        </w:rPr>
        <w:t xml:space="preserve">Cash and cash equivalents </w:t>
      </w:r>
    </w:p>
    <w:p w14:paraId="6CB7C32C" w14:textId="3483305F" w:rsidR="00190313" w:rsidRPr="00A56902" w:rsidRDefault="00190313" w:rsidP="000673A9">
      <w:pPr>
        <w:tabs>
          <w:tab w:val="right" w:pos="342"/>
        </w:tabs>
        <w:jc w:val="both"/>
        <w:rPr>
          <w:rFonts w:ascii="Sakkal Majalla" w:hAnsi="Sakkal Majalla" w:cs="Sakkal Majalla"/>
          <w:sz w:val="26"/>
          <w:szCs w:val="26"/>
          <w:rtl/>
        </w:rPr>
      </w:pPr>
      <w:r w:rsidRPr="00A56902">
        <w:rPr>
          <w:rFonts w:ascii="Sakkal Majalla" w:hAnsi="Sakkal Majalla" w:cs="Sakkal Majalla"/>
          <w:sz w:val="26"/>
          <w:szCs w:val="26"/>
          <w:rtl/>
        </w:rPr>
        <w:t>Cash and cash equivalents include cash on hand, cash with banks, and highly liquid investments that are subject to an insignificant risk of change in value and that mature within three months or less from the date of their inception, if any</w:t>
      </w:r>
      <w:r w:rsidR="00E742E5" w:rsidRPr="00A56902">
        <w:rPr>
          <w:rFonts w:ascii="Sakkal Majalla" w:hAnsi="Sakkal Majalla" w:cs="Sakkal Majalla"/>
          <w:sz w:val="26"/>
          <w:szCs w:val="26"/>
        </w:rPr>
        <w:t>,</w:t>
      </w:r>
      <w:r w:rsidRPr="00A56902">
        <w:rPr>
          <w:rFonts w:ascii="Sakkal Majalla" w:hAnsi="Sakkal Majalla" w:cs="Sakkal Majalla"/>
          <w:sz w:val="26"/>
          <w:szCs w:val="26"/>
          <w:rtl/>
        </w:rPr>
        <w:t xml:space="preserve"> that are available to the Company without any restrictions</w:t>
      </w:r>
      <w:r w:rsidR="00E742E5" w:rsidRPr="00A56902">
        <w:rPr>
          <w:rFonts w:ascii="Sakkal Majalla" w:hAnsi="Sakkal Majalla" w:cs="Sakkal Majalla"/>
          <w:sz w:val="26"/>
          <w:szCs w:val="26"/>
        </w:rPr>
        <w:t>.</w:t>
      </w:r>
    </w:p>
    <w:p w14:paraId="6E240DA7" w14:textId="4E12960C" w:rsidR="005B7112" w:rsidRDefault="00BC00F3" w:rsidP="00301EAF">
      <w:pPr>
        <w:pStyle w:val="14"/>
        <w:numPr>
          <w:ilvl w:val="0"/>
          <w:numId w:val="3"/>
        </w:numPr>
        <w:tabs>
          <w:tab w:val="clear" w:pos="837"/>
        </w:tabs>
        <w:bidi w:val="0"/>
        <w:spacing w:before="0" w:after="0" w:line="240" w:lineRule="auto"/>
        <w:ind w:left="284" w:hanging="284"/>
      </w:pPr>
      <w:r w:rsidRPr="00BC00F3">
        <w:rPr>
          <w:rtl/>
        </w:rPr>
        <w:t>financial instruments</w:t>
      </w:r>
    </w:p>
    <w:p w14:paraId="04831E9F" w14:textId="77777777" w:rsidR="005B7112" w:rsidRPr="005B7112" w:rsidRDefault="005B7112" w:rsidP="005B7112">
      <w:pPr>
        <w:tabs>
          <w:tab w:val="right" w:pos="567"/>
        </w:tabs>
        <w:jc w:val="both"/>
        <w:rPr>
          <w:rFonts w:ascii="Sakkal Majalla" w:hAnsi="Sakkal Majalla" w:cs="Sakkal Majalla"/>
          <w:sz w:val="26"/>
          <w:szCs w:val="26"/>
          <w:rtl/>
        </w:rPr>
      </w:pPr>
      <w:r w:rsidRPr="005B7112">
        <w:rPr>
          <w:rFonts w:ascii="Sakkal Majalla" w:hAnsi="Sakkal Majalla" w:cs="Sakkal Majalla"/>
          <w:sz w:val="26"/>
          <w:szCs w:val="26"/>
          <w:rtl/>
        </w:rPr>
        <w:t>The Company accounts for all of its financial instruments in accordance with Sections 11 and 12 of the International Financial Reporting Standard for Small and Medium Enterprises</w:t>
      </w:r>
      <w:r w:rsidRPr="005B7112">
        <w:rPr>
          <w:rFonts w:ascii="Sakkal Majalla" w:hAnsi="Sakkal Majalla" w:cs="Sakkal Majalla"/>
          <w:sz w:val="26"/>
          <w:szCs w:val="26"/>
        </w:rPr>
        <w:t xml:space="preserve">. </w:t>
      </w:r>
    </w:p>
    <w:p w14:paraId="353A7A20" w14:textId="77777777" w:rsidR="005B7112" w:rsidRPr="005B7112" w:rsidRDefault="005B7112" w:rsidP="005B7112">
      <w:pPr>
        <w:tabs>
          <w:tab w:val="right" w:pos="567"/>
        </w:tabs>
        <w:jc w:val="both"/>
        <w:rPr>
          <w:rFonts w:ascii="Sakkal Majalla" w:hAnsi="Sakkal Majalla" w:cs="Sakkal Majalla"/>
          <w:sz w:val="26"/>
          <w:szCs w:val="26"/>
          <w:rtl/>
        </w:rPr>
      </w:pPr>
      <w:r w:rsidRPr="005B7112">
        <w:rPr>
          <w:rFonts w:ascii="Sakkal Majalla" w:hAnsi="Sakkal Majalla" w:cs="Sakkal Majalla"/>
          <w:sz w:val="26"/>
          <w:szCs w:val="26"/>
          <w:rtl/>
        </w:rPr>
        <w:t>Financial assets and financial liabilities are recognized when the company becomes a party to the contractual provisions of the financial instrument. When a financial asset or financial liability is initially recognized, it is measured at the transaction price (including transaction costs except for the initial measurement of financial assets and financial liabilities subsequently measured at fair value through profit or loss) unless the arrangement constitutes, in fact, a financing transaction for the entity ( for a financial liability) or counterparty (for a financial asset) If the arrangement constitutes a financing transaction, the financial asset or liability is measured at the present value of future payments discounted at the market interest rate of a similar debt instrument</w:t>
      </w:r>
      <w:r w:rsidRPr="005B7112">
        <w:rPr>
          <w:rFonts w:ascii="Sakkal Majalla" w:hAnsi="Sakkal Majalla" w:cs="Sakkal Majalla"/>
          <w:sz w:val="26"/>
          <w:szCs w:val="26"/>
        </w:rPr>
        <w:t>.</w:t>
      </w:r>
    </w:p>
    <w:p w14:paraId="1F6BF897" w14:textId="77777777" w:rsidR="005B7112" w:rsidRPr="005B7112" w:rsidRDefault="005B7112" w:rsidP="005B7112">
      <w:pPr>
        <w:tabs>
          <w:tab w:val="right" w:pos="567"/>
        </w:tabs>
        <w:jc w:val="both"/>
        <w:rPr>
          <w:rFonts w:ascii="Sakkal Majalla" w:hAnsi="Sakkal Majalla" w:cs="Sakkal Majalla"/>
          <w:sz w:val="26"/>
          <w:szCs w:val="26"/>
          <w:rtl/>
        </w:rPr>
      </w:pPr>
      <w:r w:rsidRPr="005B7112">
        <w:rPr>
          <w:rFonts w:ascii="Sakkal Majalla" w:hAnsi="Sakkal Majalla" w:cs="Sakkal Majalla"/>
          <w:sz w:val="26"/>
          <w:szCs w:val="26"/>
          <w:rtl/>
        </w:rPr>
        <w:t>At the end of each reporting period, the financial instruments are measured as follows, without any subtraction of transaction costs that the Company would incur on sale or other disposal</w:t>
      </w:r>
      <w:r w:rsidRPr="005B7112">
        <w:rPr>
          <w:rFonts w:ascii="Sakkal Majalla" w:hAnsi="Sakkal Majalla" w:cs="Sakkal Majalla"/>
          <w:sz w:val="26"/>
          <w:szCs w:val="26"/>
        </w:rPr>
        <w:t>:</w:t>
      </w:r>
    </w:p>
    <w:p w14:paraId="0C2C7FF7" w14:textId="77777777" w:rsidR="005B7112" w:rsidRPr="005B7112" w:rsidRDefault="005B7112" w:rsidP="005B7112">
      <w:pPr>
        <w:numPr>
          <w:ilvl w:val="0"/>
          <w:numId w:val="39"/>
        </w:numPr>
        <w:tabs>
          <w:tab w:val="left" w:pos="-5314"/>
        </w:tabs>
        <w:jc w:val="both"/>
        <w:rPr>
          <w:rFonts w:ascii="Sakkal Majalla" w:hAnsi="Sakkal Majalla" w:cs="Sakkal Majalla"/>
          <w:sz w:val="26"/>
          <w:szCs w:val="26"/>
          <w:rtl/>
        </w:rPr>
      </w:pPr>
      <w:r w:rsidRPr="005B7112">
        <w:rPr>
          <w:rFonts w:ascii="Sakkal Majalla" w:hAnsi="Sakkal Majalla" w:cs="Sakkal Majalla"/>
          <w:sz w:val="26"/>
          <w:szCs w:val="26"/>
          <w:rtl/>
        </w:rPr>
        <w:t>Debt instruments are measured at their depleted cost using the real interest method if they meet the conditions necessary for this proof. Debt instruments that are classified as current assets or current liabilities are measured at the amount of undiscounted cash or other cash consideration that is expected to be paid or received (ie net of impairment) unless the arrangement constitutes, in fact, a financing transaction</w:t>
      </w:r>
      <w:r w:rsidRPr="005B7112">
        <w:rPr>
          <w:rFonts w:ascii="Sakkal Majalla" w:hAnsi="Sakkal Majalla" w:cs="Sakkal Majalla"/>
          <w:sz w:val="26"/>
          <w:szCs w:val="26"/>
        </w:rPr>
        <w:t>.</w:t>
      </w:r>
    </w:p>
    <w:p w14:paraId="2235E8AB" w14:textId="77777777" w:rsidR="005B7112" w:rsidRPr="005B7112" w:rsidRDefault="005B7112" w:rsidP="005B7112">
      <w:pPr>
        <w:numPr>
          <w:ilvl w:val="0"/>
          <w:numId w:val="39"/>
        </w:numPr>
        <w:tabs>
          <w:tab w:val="left" w:pos="-5314"/>
        </w:tabs>
        <w:jc w:val="both"/>
        <w:rPr>
          <w:rFonts w:ascii="Sakkal Majalla" w:hAnsi="Sakkal Majalla" w:cs="Sakkal Majalla"/>
          <w:sz w:val="26"/>
          <w:szCs w:val="26"/>
        </w:rPr>
      </w:pPr>
      <w:r w:rsidRPr="005B7112">
        <w:rPr>
          <w:rFonts w:ascii="Sakkal Majalla" w:hAnsi="Sakkal Majalla" w:cs="Sakkal Majalla"/>
          <w:sz w:val="26"/>
          <w:szCs w:val="26"/>
          <w:rtl/>
        </w:rPr>
        <w:t>Commitments to receive a loan, which meet the conditions for this evidence, are measured at cost (which may be zero) minus the impairment in value</w:t>
      </w:r>
      <w:r w:rsidRPr="005B7112">
        <w:rPr>
          <w:rFonts w:ascii="Sakkal Majalla" w:hAnsi="Sakkal Majalla" w:cs="Sakkal Majalla"/>
          <w:sz w:val="26"/>
          <w:szCs w:val="26"/>
        </w:rPr>
        <w:t>.</w:t>
      </w:r>
    </w:p>
    <w:p w14:paraId="092BBBF8" w14:textId="77777777" w:rsidR="005B7112" w:rsidRPr="005B7112" w:rsidRDefault="005B7112" w:rsidP="005B7112">
      <w:pPr>
        <w:numPr>
          <w:ilvl w:val="0"/>
          <w:numId w:val="39"/>
        </w:numPr>
        <w:tabs>
          <w:tab w:val="left" w:pos="-5314"/>
        </w:tabs>
        <w:jc w:val="both"/>
        <w:rPr>
          <w:rFonts w:ascii="Sakkal Majalla" w:hAnsi="Sakkal Majalla" w:cs="Sakkal Majalla"/>
          <w:sz w:val="26"/>
          <w:szCs w:val="26"/>
          <w:rtl/>
        </w:rPr>
      </w:pPr>
      <w:r w:rsidRPr="005B7112">
        <w:rPr>
          <w:rFonts w:ascii="Sakkal Majalla" w:hAnsi="Sakkal Majalla" w:cs="Sakkal Majalla"/>
          <w:sz w:val="26"/>
          <w:szCs w:val="26"/>
          <w:rtl/>
        </w:rPr>
        <w:t>Investments in non-convertible preferred stock and non-refundable common or preferred stock, if any, are measured as follows</w:t>
      </w:r>
      <w:r w:rsidRPr="005B7112">
        <w:rPr>
          <w:rFonts w:ascii="Sakkal Majalla" w:hAnsi="Sakkal Majalla" w:cs="Sakkal Majalla"/>
          <w:sz w:val="26"/>
          <w:szCs w:val="26"/>
        </w:rPr>
        <w:t>:</w:t>
      </w:r>
    </w:p>
    <w:p w14:paraId="57C7830A" w14:textId="1179B306" w:rsidR="00BC00F3" w:rsidRDefault="005B7112" w:rsidP="00A151F3">
      <w:pPr>
        <w:pStyle w:val="ae"/>
        <w:numPr>
          <w:ilvl w:val="0"/>
          <w:numId w:val="39"/>
        </w:numPr>
        <w:tabs>
          <w:tab w:val="right" w:pos="425"/>
        </w:tabs>
        <w:jc w:val="both"/>
        <w:rPr>
          <w:rFonts w:ascii="Sakkal Majalla" w:hAnsi="Sakkal Majalla" w:cs="Sakkal Majalla"/>
          <w:sz w:val="26"/>
          <w:szCs w:val="26"/>
        </w:rPr>
      </w:pPr>
      <w:r w:rsidRPr="005B7112">
        <w:rPr>
          <w:rFonts w:ascii="Sakkal Majalla" w:hAnsi="Sakkal Majalla" w:cs="Sakkal Majalla"/>
          <w:sz w:val="26"/>
          <w:szCs w:val="26"/>
          <w:rtl/>
        </w:rPr>
        <w:t>If the shares are traded in a public market or their fair value can otherwise be measured reliably without undue cost or effort, the investment shall be measured at fair value with changes recognized in profit or loss</w:t>
      </w:r>
      <w:r w:rsidRPr="005B7112">
        <w:rPr>
          <w:rFonts w:ascii="Sakkal Majalla" w:hAnsi="Sakkal Majalla" w:cs="Sakkal Majalla"/>
          <w:sz w:val="26"/>
          <w:szCs w:val="26"/>
        </w:rPr>
        <w:t>.</w:t>
      </w:r>
      <w:r w:rsidRPr="005B7112">
        <w:rPr>
          <w:rFonts w:ascii="Sakkal Majalla" w:hAnsi="Sakkal Majalla" w:cs="Sakkal Majalla"/>
          <w:sz w:val="26"/>
          <w:szCs w:val="26"/>
          <w:rtl/>
        </w:rPr>
        <w:t xml:space="preserve"> All other such investments are measured at cost minus impairment</w:t>
      </w:r>
    </w:p>
    <w:p w14:paraId="04D5AB99" w14:textId="4058AF26" w:rsidR="00A47CB2" w:rsidRDefault="00A47CB2" w:rsidP="00A47CB2">
      <w:pPr>
        <w:tabs>
          <w:tab w:val="right" w:pos="425"/>
        </w:tabs>
        <w:jc w:val="both"/>
        <w:rPr>
          <w:rFonts w:ascii="Sakkal Majalla" w:hAnsi="Sakkal Majalla" w:cs="Sakkal Majalla"/>
          <w:sz w:val="26"/>
          <w:szCs w:val="26"/>
        </w:rPr>
      </w:pPr>
    </w:p>
    <w:p w14:paraId="25441BB9" w14:textId="77777777" w:rsidR="00A47CB2" w:rsidRPr="00A47CB2" w:rsidRDefault="00A47CB2" w:rsidP="00A47CB2">
      <w:pPr>
        <w:tabs>
          <w:tab w:val="right" w:pos="425"/>
        </w:tabs>
        <w:jc w:val="both"/>
        <w:rPr>
          <w:rFonts w:ascii="Sakkal Majalla" w:hAnsi="Sakkal Majalla" w:cs="Sakkal Majalla"/>
        </w:rPr>
      </w:pPr>
    </w:p>
    <w:p w14:paraId="311B83D4" w14:textId="77777777" w:rsidR="00BC00F3" w:rsidRPr="00835A4C" w:rsidRDefault="00BC00F3" w:rsidP="00BC00F3">
      <w:pPr>
        <w:pStyle w:val="14"/>
        <w:tabs>
          <w:tab w:val="clear" w:pos="837"/>
        </w:tabs>
        <w:bidi w:val="0"/>
        <w:spacing w:before="0" w:after="0" w:line="240" w:lineRule="auto"/>
        <w:ind w:left="720" w:hanging="720"/>
        <w:rPr>
          <w:rtl/>
        </w:rPr>
      </w:pPr>
      <w:r>
        <w:lastRenderedPageBreak/>
        <w:t xml:space="preserve">4. </w:t>
      </w:r>
      <w:r w:rsidRPr="00147749">
        <w:t>Summary of significant accounting policies</w:t>
      </w:r>
      <w:r>
        <w:t xml:space="preserve"> </w:t>
      </w:r>
      <w:r w:rsidRPr="00A56902">
        <w:t>(continued)</w:t>
      </w:r>
    </w:p>
    <w:p w14:paraId="0757A585" w14:textId="16EC280A" w:rsidR="005B7112" w:rsidRPr="005B7112" w:rsidRDefault="00BC00F3" w:rsidP="00F6549D">
      <w:pPr>
        <w:pStyle w:val="14"/>
        <w:tabs>
          <w:tab w:val="clear" w:pos="837"/>
        </w:tabs>
        <w:bidi w:val="0"/>
        <w:spacing w:before="0" w:after="0" w:line="240" w:lineRule="auto"/>
        <w:ind w:left="426" w:hanging="426"/>
      </w:pPr>
      <w:r w:rsidRPr="00A56902">
        <w:t>4-</w:t>
      </w:r>
      <w:r>
        <w:t>3</w:t>
      </w:r>
      <w:r w:rsidRPr="00A56902">
        <w:rPr>
          <w:rtl/>
        </w:rPr>
        <w:t xml:space="preserve"> Financial instruments</w:t>
      </w:r>
      <w:r w:rsidRPr="00A56902">
        <w:t>(continued)</w:t>
      </w:r>
    </w:p>
    <w:p w14:paraId="1E0B455A" w14:textId="5E25A94E" w:rsidR="005B7112" w:rsidRPr="005B7112" w:rsidRDefault="005B7112" w:rsidP="00301EAF">
      <w:pPr>
        <w:pStyle w:val="ae"/>
        <w:numPr>
          <w:ilvl w:val="0"/>
          <w:numId w:val="39"/>
        </w:numPr>
        <w:tabs>
          <w:tab w:val="right" w:pos="425"/>
        </w:tabs>
        <w:jc w:val="both"/>
        <w:rPr>
          <w:rFonts w:ascii="Sakkal Majalla" w:hAnsi="Sakkal Majalla" w:cs="Sakkal Majalla"/>
          <w:sz w:val="25"/>
          <w:szCs w:val="25"/>
          <w:rtl/>
        </w:rPr>
      </w:pPr>
      <w:r w:rsidRPr="005B7112">
        <w:rPr>
          <w:rFonts w:ascii="Sakkal Majalla" w:hAnsi="Sakkal Majalla" w:cs="Sakkal Majalla"/>
          <w:sz w:val="25"/>
          <w:szCs w:val="25"/>
          <w:rtl/>
        </w:rPr>
        <w:t>Financial assets are derecognised when the contractual rights to the cash flows from the assets expire or are settled or substantially all the risks and rewards of ownership of the financial asset are transferred to another party, or the entity although it has retained some significant risk and reward of ownership, has transferred control of the asset to a third party. Another and the other party has the practical ability to sell the entire asset to an unrelated third party and is able to exercise that ability individually without the need to impose additional restrictions on the transfer process</w:t>
      </w:r>
      <w:r w:rsidRPr="005B7112">
        <w:rPr>
          <w:rFonts w:ascii="Sakkal Majalla" w:hAnsi="Sakkal Majalla" w:cs="Sakkal Majalla"/>
          <w:sz w:val="25"/>
          <w:szCs w:val="25"/>
        </w:rPr>
        <w:t xml:space="preserve">. </w:t>
      </w:r>
    </w:p>
    <w:p w14:paraId="0D9C82C1" w14:textId="2AF729F2" w:rsidR="005B7112" w:rsidRPr="00BC00F3" w:rsidRDefault="005B7112" w:rsidP="00BC00F3">
      <w:pPr>
        <w:tabs>
          <w:tab w:val="right" w:pos="567"/>
        </w:tabs>
        <w:jc w:val="both"/>
        <w:rPr>
          <w:rFonts w:ascii="Sakkal Majalla" w:hAnsi="Sakkal Majalla" w:cs="Sakkal Majalla"/>
          <w:sz w:val="26"/>
          <w:szCs w:val="26"/>
          <w:lang w:val="en-US"/>
        </w:rPr>
      </w:pPr>
      <w:r w:rsidRPr="005B7112">
        <w:rPr>
          <w:rFonts w:ascii="Sakkal Majalla" w:hAnsi="Sakkal Majalla" w:cs="Sakkal Majalla"/>
          <w:sz w:val="26"/>
          <w:szCs w:val="26"/>
          <w:rtl/>
        </w:rPr>
        <w:t>obligation ( or part of a financial obligation) is derecognised only when it is amortized, i.e. when the obligation specified in the contract is fulfilled, canceled or expires</w:t>
      </w:r>
      <w:r w:rsidRPr="005B7112">
        <w:rPr>
          <w:rFonts w:ascii="Sakkal Majalla" w:hAnsi="Sakkal Majalla" w:cs="Sakkal Majalla"/>
          <w:sz w:val="26"/>
          <w:szCs w:val="26"/>
        </w:rPr>
        <w:t>.</w:t>
      </w:r>
    </w:p>
    <w:p w14:paraId="231050F4" w14:textId="77777777" w:rsidR="00704C26" w:rsidRPr="00835A4C" w:rsidRDefault="00704C26" w:rsidP="00301EAF">
      <w:pPr>
        <w:pStyle w:val="14"/>
        <w:numPr>
          <w:ilvl w:val="0"/>
          <w:numId w:val="3"/>
        </w:numPr>
        <w:tabs>
          <w:tab w:val="clear" w:pos="837"/>
        </w:tabs>
        <w:bidi w:val="0"/>
        <w:spacing w:before="0" w:after="0" w:line="240" w:lineRule="auto"/>
        <w:ind w:left="284" w:hanging="284"/>
        <w:rPr>
          <w:rtl/>
        </w:rPr>
      </w:pPr>
      <w:bookmarkStart w:id="2" w:name="_Hlk166482878"/>
      <w:r w:rsidRPr="00A56902">
        <w:rPr>
          <w:rtl/>
        </w:rPr>
        <w:t>Property</w:t>
      </w:r>
      <w:bookmarkStart w:id="3" w:name="_Hlk166482900"/>
      <w:bookmarkEnd w:id="2"/>
      <w:r w:rsidRPr="00A56902">
        <w:rPr>
          <w:rtl/>
        </w:rPr>
        <w:t>, plant and equipment</w:t>
      </w:r>
      <w:bookmarkEnd w:id="3"/>
      <w:r w:rsidRPr="00A56902">
        <w:rPr>
          <w:rtl/>
        </w:rPr>
        <w:t xml:space="preserve"> </w:t>
      </w:r>
    </w:p>
    <w:p w14:paraId="5097E43A" w14:textId="7D36D6BA" w:rsidR="00190313" w:rsidRPr="00901354" w:rsidRDefault="00190313" w:rsidP="000673A9">
      <w:pPr>
        <w:jc w:val="both"/>
        <w:rPr>
          <w:rFonts w:ascii="Sakkal Majalla" w:hAnsi="Sakkal Majalla" w:cs="Sakkal Majalla"/>
          <w:sz w:val="25"/>
          <w:szCs w:val="25"/>
          <w:rtl/>
        </w:rPr>
      </w:pPr>
      <w:r w:rsidRPr="00901354">
        <w:rPr>
          <w:rFonts w:ascii="Sakkal Majalla" w:hAnsi="Sakkal Majalla" w:cs="Sakkal Majalla"/>
          <w:sz w:val="25"/>
          <w:szCs w:val="25"/>
          <w:rtl/>
        </w:rPr>
        <w:t>Property, plant and equipment are measured at cost less accumulated depreciation and accumulated impairment in value</w:t>
      </w:r>
      <w:r w:rsidR="00335057" w:rsidRPr="00901354">
        <w:rPr>
          <w:rFonts w:ascii="Sakkal Majalla" w:hAnsi="Sakkal Majalla" w:cs="Sakkal Majalla"/>
          <w:sz w:val="25"/>
          <w:szCs w:val="25"/>
        </w:rPr>
        <w:t>.</w:t>
      </w:r>
      <w:r w:rsidRPr="00901354">
        <w:rPr>
          <w:rFonts w:ascii="Sakkal Majalla" w:hAnsi="Sakkal Majalla" w:cs="Sakkal Majalla"/>
          <w:sz w:val="25"/>
          <w:szCs w:val="25"/>
          <w:rtl/>
        </w:rPr>
        <w:t>The cost of the asset includes all costs related to acquiring the asset and any other direct costs necessary to put the asset in the location and condition necessary for it to be ready for use for its intended purpose</w:t>
      </w:r>
      <w:r w:rsidR="00335057" w:rsidRPr="00901354">
        <w:rPr>
          <w:rFonts w:ascii="Sakkal Majalla" w:hAnsi="Sakkal Majalla" w:cs="Sakkal Majalla"/>
          <w:sz w:val="25"/>
          <w:szCs w:val="25"/>
        </w:rPr>
        <w:t>.</w:t>
      </w:r>
    </w:p>
    <w:p w14:paraId="6E1B6A72" w14:textId="7CB9EE3F" w:rsidR="00190313" w:rsidRPr="00901354" w:rsidRDefault="00190313" w:rsidP="000673A9">
      <w:pPr>
        <w:jc w:val="both"/>
        <w:rPr>
          <w:rFonts w:ascii="Sakkal Majalla" w:hAnsi="Sakkal Majalla" w:cs="Sakkal Majalla"/>
          <w:sz w:val="25"/>
          <w:szCs w:val="25"/>
          <w:rtl/>
        </w:rPr>
      </w:pPr>
      <w:r w:rsidRPr="00901354">
        <w:rPr>
          <w:rFonts w:ascii="Sakkal Majalla" w:hAnsi="Sakkal Majalla" w:cs="Sakkal Majalla"/>
          <w:sz w:val="25"/>
          <w:szCs w:val="25"/>
          <w:rtl/>
        </w:rPr>
        <w:t>The cost of self-constructed assets includes the cost of materials, direct labor, any other costs directly attributable to bringing the assets into a condition for their intended use, and the costs of dismantling and removing items and repairing the site on which they are</w:t>
      </w:r>
      <w:r w:rsidR="00335057" w:rsidRPr="00901354">
        <w:rPr>
          <w:rFonts w:ascii="Sakkal Majalla" w:hAnsi="Sakkal Majalla" w:cs="Sakkal Majalla"/>
          <w:sz w:val="25"/>
          <w:szCs w:val="25"/>
        </w:rPr>
        <w:t>.</w:t>
      </w:r>
    </w:p>
    <w:p w14:paraId="2CCF8E67" w14:textId="6A6A54E5" w:rsidR="00190313" w:rsidRPr="00901354" w:rsidRDefault="00190313" w:rsidP="000673A9">
      <w:pPr>
        <w:jc w:val="both"/>
        <w:rPr>
          <w:rFonts w:ascii="Sakkal Majalla" w:hAnsi="Sakkal Majalla" w:cs="Sakkal Majalla"/>
          <w:sz w:val="25"/>
          <w:szCs w:val="25"/>
          <w:rtl/>
        </w:rPr>
      </w:pPr>
      <w:r w:rsidRPr="00901354">
        <w:rPr>
          <w:rFonts w:ascii="Sakkal Majalla" w:hAnsi="Sakkal Majalla" w:cs="Sakkal Majalla"/>
          <w:sz w:val="25"/>
          <w:szCs w:val="25"/>
          <w:rtl/>
        </w:rPr>
        <w:t>When significant parts of an item of property, plant and equipment have different useful lives, they are accounted for as separate items (major components) of property, plant and equipment</w:t>
      </w:r>
      <w:r w:rsidR="00A31E57" w:rsidRPr="00901354">
        <w:rPr>
          <w:rFonts w:ascii="Sakkal Majalla" w:hAnsi="Sakkal Majalla" w:cs="Sakkal Majalla"/>
          <w:sz w:val="25"/>
          <w:szCs w:val="25"/>
        </w:rPr>
        <w:t>.</w:t>
      </w:r>
    </w:p>
    <w:p w14:paraId="3196C9FB" w14:textId="3A149DE6" w:rsidR="00190313" w:rsidRPr="00901354" w:rsidRDefault="00190313" w:rsidP="000673A9">
      <w:pPr>
        <w:jc w:val="both"/>
        <w:rPr>
          <w:rFonts w:ascii="Sakkal Majalla" w:hAnsi="Sakkal Majalla" w:cs="Sakkal Majalla"/>
          <w:sz w:val="25"/>
          <w:szCs w:val="25"/>
          <w:lang w:val="en-US"/>
        </w:rPr>
      </w:pPr>
      <w:r w:rsidRPr="00901354">
        <w:rPr>
          <w:rFonts w:ascii="Sakkal Majalla" w:hAnsi="Sakkal Majalla" w:cs="Sakkal Majalla"/>
          <w:sz w:val="25"/>
          <w:szCs w:val="25"/>
          <w:rtl/>
        </w:rPr>
        <w:t>Gains and losses resulting from the disposal of an item of property, plant and equipment are determined by comparing the proceeds of disposal with the book value of property, plant and equipment, and is recognized on a net basis, in profit or loss</w:t>
      </w:r>
      <w:r w:rsidR="00A31E57" w:rsidRPr="00901354">
        <w:rPr>
          <w:rFonts w:ascii="Sakkal Majalla" w:hAnsi="Sakkal Majalla" w:cs="Sakkal Majalla"/>
          <w:sz w:val="25"/>
          <w:szCs w:val="25"/>
        </w:rPr>
        <w:t>.</w:t>
      </w:r>
    </w:p>
    <w:p w14:paraId="00CF5D62" w14:textId="5365175B" w:rsidR="00190313" w:rsidRPr="00901354" w:rsidRDefault="00190313" w:rsidP="000673A9">
      <w:pPr>
        <w:jc w:val="both"/>
        <w:rPr>
          <w:rFonts w:ascii="Sakkal Majalla" w:hAnsi="Sakkal Majalla" w:cs="Sakkal Majalla"/>
          <w:sz w:val="25"/>
          <w:szCs w:val="25"/>
          <w:rtl/>
        </w:rPr>
      </w:pPr>
      <w:r w:rsidRPr="00901354">
        <w:rPr>
          <w:rFonts w:ascii="Sakkal Majalla" w:hAnsi="Sakkal Majalla" w:cs="Sakkal Majalla"/>
          <w:sz w:val="25"/>
          <w:szCs w:val="25"/>
          <w:rtl/>
        </w:rPr>
        <w:t>The cost of replacing part of an item of real estate, plant and equipment is recognized at the book value of the item if the recognition criteria are met in the financial statements. As for other maintenance and repair costs, they are recognized as an expense in the statement of profit or loss and other comprehensive income when incurred</w:t>
      </w:r>
      <w:r w:rsidR="00A31E57" w:rsidRPr="00901354">
        <w:rPr>
          <w:rFonts w:ascii="Sakkal Majalla" w:hAnsi="Sakkal Majalla" w:cs="Sakkal Majalla"/>
          <w:sz w:val="25"/>
          <w:szCs w:val="25"/>
        </w:rPr>
        <w:t>.</w:t>
      </w:r>
    </w:p>
    <w:p w14:paraId="2E3E18BF" w14:textId="77777777" w:rsidR="00190313" w:rsidRPr="00901354" w:rsidRDefault="00190313" w:rsidP="000673A9">
      <w:pPr>
        <w:tabs>
          <w:tab w:val="right" w:pos="-2068"/>
        </w:tabs>
        <w:jc w:val="both"/>
        <w:rPr>
          <w:rFonts w:ascii="Sakkal Majalla" w:hAnsi="Sakkal Majalla" w:cs="Sakkal Majalla"/>
          <w:sz w:val="25"/>
          <w:szCs w:val="25"/>
          <w:rtl/>
        </w:rPr>
      </w:pPr>
      <w:r w:rsidRPr="00901354">
        <w:rPr>
          <w:rFonts w:ascii="Sakkal Majalla" w:hAnsi="Sakkal Majalla" w:cs="Sakkal Majalla"/>
          <w:sz w:val="25"/>
          <w:szCs w:val="25"/>
          <w:rtl/>
        </w:rPr>
        <w:t>Complete</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capitalization</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expenses</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suffix</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Just</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when</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consequent</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on her</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more</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at</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Benefits</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Economic</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future,</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can</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measure it</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in the form of</w:t>
      </w:r>
      <w:r w:rsidRPr="00901354">
        <w:rPr>
          <w:rFonts w:ascii="Sakkal Majalla" w:hAnsi="Sakkal Majalla" w:cs="Sakkal Majalla"/>
          <w:sz w:val="25"/>
          <w:szCs w:val="25"/>
        </w:rPr>
        <w:t xml:space="preserve"> </w:t>
      </w:r>
      <w:r w:rsidRPr="00901354">
        <w:rPr>
          <w:rFonts w:ascii="Sakkal Majalla" w:hAnsi="Sakkal Majalla" w:cs="Sakkal Majalla"/>
          <w:sz w:val="25"/>
          <w:szCs w:val="25"/>
          <w:rtl/>
        </w:rPr>
        <w:t xml:space="preserve">Reliable Borrowing costs which are recognized as an expense in profit and loss are not capitalized when incurred </w:t>
      </w:r>
      <w:r w:rsidRPr="00901354">
        <w:rPr>
          <w:rFonts w:ascii="Sakkal Majalla" w:hAnsi="Sakkal Majalla" w:cs="Sakkal Majalla"/>
          <w:sz w:val="25"/>
          <w:szCs w:val="25"/>
        </w:rPr>
        <w:t>.</w:t>
      </w:r>
    </w:p>
    <w:p w14:paraId="247AA75E" w14:textId="09E1F3D0" w:rsidR="000673A9" w:rsidRPr="00901354" w:rsidRDefault="00190313" w:rsidP="00BC00F3">
      <w:pPr>
        <w:tabs>
          <w:tab w:val="right" w:pos="-2068"/>
        </w:tabs>
        <w:jc w:val="both"/>
        <w:rPr>
          <w:rFonts w:ascii="Sakkal Majalla" w:hAnsi="Sakkal Majalla" w:cs="Sakkal Majalla"/>
          <w:sz w:val="25"/>
          <w:szCs w:val="25"/>
          <w:rtl/>
        </w:rPr>
      </w:pPr>
      <w:r w:rsidRPr="00901354">
        <w:rPr>
          <w:rFonts w:ascii="Sakkal Majalla" w:hAnsi="Sakkal Majalla" w:cs="Sakkal Majalla"/>
          <w:sz w:val="25"/>
          <w:szCs w:val="25"/>
          <w:rtl/>
        </w:rPr>
        <w:t>Depreciation is the systematic distribution of the depreciable amount of an asset over its estimated useful life. The depreciable amount is the cost of the asset less its residual value</w:t>
      </w:r>
      <w:r w:rsidR="00335057" w:rsidRPr="00901354">
        <w:rPr>
          <w:rFonts w:ascii="Sakkal Majalla" w:hAnsi="Sakkal Majalla" w:cs="Sakkal Majalla"/>
          <w:sz w:val="25"/>
          <w:szCs w:val="25"/>
        </w:rPr>
        <w:t>.</w:t>
      </w:r>
    </w:p>
    <w:p w14:paraId="2F25404A" w14:textId="77777777" w:rsidR="00190313" w:rsidRPr="00901354" w:rsidRDefault="00190313" w:rsidP="000673A9">
      <w:pPr>
        <w:tabs>
          <w:tab w:val="right" w:pos="-2068"/>
        </w:tabs>
        <w:jc w:val="both"/>
        <w:rPr>
          <w:rFonts w:ascii="Sakkal Majalla" w:hAnsi="Sakkal Majalla" w:cs="Sakkal Majalla"/>
          <w:sz w:val="25"/>
          <w:szCs w:val="25"/>
          <w:rtl/>
        </w:rPr>
      </w:pPr>
      <w:r w:rsidRPr="00901354">
        <w:rPr>
          <w:rFonts w:ascii="Sakkal Majalla" w:hAnsi="Sakkal Majalla" w:cs="Sakkal Majalla"/>
          <w:sz w:val="25"/>
          <w:szCs w:val="25"/>
          <w:rtl/>
        </w:rPr>
        <w:t>When there are indications that the residual value of the asset or its useful life has changed since the latest annual report date, previous estimates are reviewed and taking into account the need to modify the residual value, depreciation method or useful life, and treat this change as a change in an accounting estimate.</w:t>
      </w:r>
    </w:p>
    <w:p w14:paraId="3C276905" w14:textId="454BA2C0" w:rsidR="00AF253A" w:rsidRPr="00901354" w:rsidRDefault="00190313" w:rsidP="00BC00F3">
      <w:pPr>
        <w:tabs>
          <w:tab w:val="right" w:pos="-2068"/>
        </w:tabs>
        <w:jc w:val="both"/>
        <w:rPr>
          <w:rFonts w:ascii="Sakkal Majalla" w:hAnsi="Sakkal Majalla" w:cs="Sakkal Majalla"/>
          <w:sz w:val="25"/>
          <w:szCs w:val="25"/>
          <w:lang w:val="en-US"/>
        </w:rPr>
      </w:pPr>
      <w:r w:rsidRPr="00901354">
        <w:rPr>
          <w:rFonts w:ascii="Sakkal Majalla" w:hAnsi="Sakkal Majalla" w:cs="Sakkal Majalla"/>
          <w:sz w:val="25"/>
          <w:szCs w:val="25"/>
          <w:rtl/>
        </w:rPr>
        <w:t>Depreciation is charged to profit or loss on a straight line basis over the estimated useful lives of each item of property and equipment as follows</w:t>
      </w:r>
      <w:r w:rsidR="007F4441">
        <w:rPr>
          <w:rFonts w:ascii="Sakkal Majalla" w:hAnsi="Sakkal Majalla" w:cs="Sakkal Majalla"/>
          <w:sz w:val="25"/>
          <w:szCs w:val="25"/>
        </w:rPr>
        <w:t>:</w:t>
      </w:r>
    </w:p>
    <w:tbl>
      <w:tblPr>
        <w:tblpPr w:leftFromText="180" w:rightFromText="180" w:vertAnchor="text" w:tblpXSpec="center" w:tblpY="1"/>
        <w:tblOverlap w:val="never"/>
        <w:bidiVisual/>
        <w:tblW w:w="4083" w:type="pct"/>
        <w:tblLook w:val="04A0" w:firstRow="1" w:lastRow="0" w:firstColumn="1" w:lastColumn="0" w:noHBand="0" w:noVBand="1"/>
      </w:tblPr>
      <w:tblGrid>
        <w:gridCol w:w="3847"/>
        <w:gridCol w:w="1207"/>
        <w:gridCol w:w="2125"/>
        <w:gridCol w:w="691"/>
      </w:tblGrid>
      <w:tr w:rsidR="00E03426" w:rsidRPr="00A56902" w14:paraId="0E03AF52" w14:textId="77777777" w:rsidTr="001E628D">
        <w:trPr>
          <w:trHeight w:val="383"/>
        </w:trPr>
        <w:tc>
          <w:tcPr>
            <w:tcW w:w="2444" w:type="pct"/>
            <w:tcBorders>
              <w:bottom w:val="single" w:sz="4" w:space="0" w:color="auto"/>
            </w:tcBorders>
            <w:shd w:val="clear" w:color="auto" w:fill="auto"/>
          </w:tcPr>
          <w:p w14:paraId="1BA98C8A" w14:textId="77777777" w:rsidR="00E03426" w:rsidRPr="00A56902" w:rsidRDefault="00E03426" w:rsidP="001E628D">
            <w:pPr>
              <w:tabs>
                <w:tab w:val="right" w:pos="342"/>
              </w:tabs>
              <w:ind w:firstLine="155"/>
              <w:jc w:val="both"/>
              <w:rPr>
                <w:rFonts w:ascii="Sakkal Majalla" w:hAnsi="Sakkal Majalla" w:cs="Sakkal Majalla"/>
                <w:b/>
                <w:bCs/>
                <w:sz w:val="26"/>
                <w:szCs w:val="26"/>
                <w:rtl/>
              </w:rPr>
            </w:pPr>
            <w:r w:rsidRPr="00A56902">
              <w:rPr>
                <w:rFonts w:ascii="Sakkal Majalla" w:hAnsi="Sakkal Majalla" w:cs="Sakkal Majalla"/>
                <w:b/>
                <w:bCs/>
                <w:sz w:val="26"/>
                <w:szCs w:val="26"/>
                <w:rtl/>
              </w:rPr>
              <w:t>original type</w:t>
            </w:r>
          </w:p>
        </w:tc>
        <w:tc>
          <w:tcPr>
            <w:tcW w:w="767" w:type="pct"/>
            <w:shd w:val="clear" w:color="auto" w:fill="auto"/>
          </w:tcPr>
          <w:p w14:paraId="52815523" w14:textId="77777777" w:rsidR="00E03426" w:rsidRPr="00A56902" w:rsidRDefault="00E03426" w:rsidP="001E628D">
            <w:pPr>
              <w:tabs>
                <w:tab w:val="right" w:pos="342"/>
              </w:tabs>
              <w:ind w:firstLine="155"/>
              <w:jc w:val="both"/>
              <w:rPr>
                <w:rFonts w:ascii="Sakkal Majalla" w:hAnsi="Sakkal Majalla" w:cs="Sakkal Majalla"/>
                <w:b/>
                <w:bCs/>
                <w:sz w:val="26"/>
                <w:szCs w:val="26"/>
                <w:rtl/>
              </w:rPr>
            </w:pPr>
          </w:p>
        </w:tc>
        <w:tc>
          <w:tcPr>
            <w:tcW w:w="1350" w:type="pct"/>
            <w:tcBorders>
              <w:bottom w:val="single" w:sz="4" w:space="0" w:color="auto"/>
            </w:tcBorders>
            <w:shd w:val="clear" w:color="auto" w:fill="auto"/>
          </w:tcPr>
          <w:p w14:paraId="46ABF2BC" w14:textId="77777777" w:rsidR="00E03426" w:rsidRPr="00A56902" w:rsidRDefault="00E03426" w:rsidP="001E628D">
            <w:pPr>
              <w:tabs>
                <w:tab w:val="right" w:pos="342"/>
              </w:tabs>
              <w:ind w:hanging="86"/>
              <w:jc w:val="both"/>
              <w:rPr>
                <w:rFonts w:ascii="Sakkal Majalla" w:hAnsi="Sakkal Majalla" w:cs="Sakkal Majalla"/>
                <w:b/>
                <w:bCs/>
                <w:sz w:val="26"/>
                <w:szCs w:val="26"/>
                <w:rtl/>
              </w:rPr>
            </w:pPr>
            <w:r w:rsidRPr="00A56902">
              <w:rPr>
                <w:rFonts w:ascii="Sakkal Majalla" w:hAnsi="Sakkal Majalla" w:cs="Sakkal Majalla"/>
                <w:b/>
                <w:bCs/>
                <w:sz w:val="26"/>
                <w:szCs w:val="26"/>
                <w:rtl/>
              </w:rPr>
              <w:t>Estimated age in years</w:t>
            </w:r>
          </w:p>
        </w:tc>
        <w:tc>
          <w:tcPr>
            <w:tcW w:w="439" w:type="pct"/>
          </w:tcPr>
          <w:p w14:paraId="4D8BFA07" w14:textId="77777777" w:rsidR="00E03426" w:rsidRPr="00A56902" w:rsidRDefault="00E03426" w:rsidP="001E628D">
            <w:pPr>
              <w:tabs>
                <w:tab w:val="right" w:pos="342"/>
              </w:tabs>
              <w:ind w:firstLine="155"/>
              <w:jc w:val="both"/>
              <w:rPr>
                <w:rFonts w:ascii="Sakkal Majalla" w:hAnsi="Sakkal Majalla" w:cs="Sakkal Majalla"/>
                <w:b/>
                <w:bCs/>
                <w:sz w:val="26"/>
                <w:szCs w:val="26"/>
                <w:rtl/>
              </w:rPr>
            </w:pPr>
          </w:p>
        </w:tc>
      </w:tr>
      <w:tr w:rsidR="00E03426" w:rsidRPr="00A56902" w14:paraId="0E7EDFED" w14:textId="77777777" w:rsidTr="001E628D">
        <w:trPr>
          <w:trHeight w:val="370"/>
        </w:trPr>
        <w:tc>
          <w:tcPr>
            <w:tcW w:w="2444" w:type="pct"/>
            <w:tcBorders>
              <w:top w:val="single" w:sz="4" w:space="0" w:color="auto"/>
            </w:tcBorders>
            <w:shd w:val="clear" w:color="auto" w:fill="auto"/>
          </w:tcPr>
          <w:p w14:paraId="3E6988EC" w14:textId="53D02C6F" w:rsidR="00E03426" w:rsidRPr="00A56902" w:rsidRDefault="00901354" w:rsidP="001E628D">
            <w:pPr>
              <w:tabs>
                <w:tab w:val="right" w:pos="342"/>
              </w:tabs>
              <w:ind w:firstLine="155"/>
              <w:jc w:val="both"/>
              <w:rPr>
                <w:rFonts w:ascii="Sakkal Majalla" w:hAnsi="Sakkal Majalla" w:cs="Sakkal Majalla"/>
                <w:sz w:val="26"/>
                <w:szCs w:val="26"/>
                <w:rtl/>
              </w:rPr>
            </w:pPr>
            <w:r w:rsidRPr="00901354">
              <w:rPr>
                <w:rFonts w:ascii="Sakkal Majalla" w:hAnsi="Sakkal Majalla" w:cs="Sakkal Majalla"/>
                <w:sz w:val="26"/>
                <w:szCs w:val="26"/>
              </w:rPr>
              <w:t>Furniture &amp; Fixtures and Office Equipment</w:t>
            </w:r>
          </w:p>
        </w:tc>
        <w:tc>
          <w:tcPr>
            <w:tcW w:w="767" w:type="pct"/>
            <w:shd w:val="clear" w:color="auto" w:fill="auto"/>
          </w:tcPr>
          <w:p w14:paraId="71B69F0C" w14:textId="77777777" w:rsidR="00E03426" w:rsidRPr="00A56902" w:rsidRDefault="00E03426" w:rsidP="001E628D">
            <w:pPr>
              <w:tabs>
                <w:tab w:val="right" w:pos="342"/>
              </w:tabs>
              <w:ind w:firstLine="155"/>
              <w:jc w:val="both"/>
              <w:rPr>
                <w:rFonts w:ascii="Sakkal Majalla" w:hAnsi="Sakkal Majalla" w:cs="Sakkal Majalla"/>
                <w:b/>
                <w:bCs/>
                <w:sz w:val="26"/>
                <w:szCs w:val="26"/>
                <w:rtl/>
              </w:rPr>
            </w:pPr>
          </w:p>
        </w:tc>
        <w:tc>
          <w:tcPr>
            <w:tcW w:w="1350" w:type="pct"/>
            <w:tcBorders>
              <w:top w:val="single" w:sz="4" w:space="0" w:color="auto"/>
            </w:tcBorders>
            <w:shd w:val="clear" w:color="auto" w:fill="auto"/>
          </w:tcPr>
          <w:p w14:paraId="06007CFC" w14:textId="5F7931F4" w:rsidR="00E03426" w:rsidRPr="00A56902" w:rsidRDefault="00EF370F" w:rsidP="00DD3A25">
            <w:pPr>
              <w:tabs>
                <w:tab w:val="right" w:pos="342"/>
              </w:tabs>
              <w:ind w:firstLine="155"/>
              <w:jc w:val="center"/>
              <w:rPr>
                <w:rFonts w:ascii="Sakkal Majalla" w:hAnsi="Sakkal Majalla" w:cs="Sakkal Majalla"/>
                <w:sz w:val="26"/>
                <w:szCs w:val="26"/>
                <w:rtl/>
              </w:rPr>
            </w:pPr>
            <w:r w:rsidRPr="00A56902">
              <w:rPr>
                <w:rFonts w:ascii="Sakkal Majalla" w:hAnsi="Sakkal Majalla" w:cs="Sakkal Majalla"/>
                <w:sz w:val="26"/>
                <w:szCs w:val="26"/>
              </w:rPr>
              <w:t>10</w:t>
            </w:r>
          </w:p>
        </w:tc>
        <w:tc>
          <w:tcPr>
            <w:tcW w:w="439" w:type="pct"/>
          </w:tcPr>
          <w:p w14:paraId="5BC77921" w14:textId="77777777" w:rsidR="00E03426" w:rsidRPr="00A56902" w:rsidRDefault="00E03426" w:rsidP="001E628D">
            <w:pPr>
              <w:tabs>
                <w:tab w:val="right" w:pos="342"/>
              </w:tabs>
              <w:ind w:firstLine="155"/>
              <w:jc w:val="both"/>
              <w:rPr>
                <w:rFonts w:ascii="Sakkal Majalla" w:hAnsi="Sakkal Majalla" w:cs="Sakkal Majalla"/>
                <w:b/>
                <w:bCs/>
                <w:sz w:val="26"/>
                <w:szCs w:val="26"/>
                <w:rtl/>
              </w:rPr>
            </w:pPr>
          </w:p>
        </w:tc>
      </w:tr>
      <w:tr w:rsidR="00E03426" w:rsidRPr="00A56902" w14:paraId="202E9F72" w14:textId="77777777" w:rsidTr="001E628D">
        <w:trPr>
          <w:trHeight w:val="383"/>
        </w:trPr>
        <w:tc>
          <w:tcPr>
            <w:tcW w:w="2444" w:type="pct"/>
            <w:shd w:val="clear" w:color="auto" w:fill="auto"/>
          </w:tcPr>
          <w:p w14:paraId="34614105" w14:textId="3DC36112" w:rsidR="00E03426" w:rsidRPr="00901354" w:rsidRDefault="00901354" w:rsidP="00901354">
            <w:pPr>
              <w:tabs>
                <w:tab w:val="right" w:pos="342"/>
              </w:tabs>
              <w:ind w:firstLine="155"/>
              <w:jc w:val="both"/>
              <w:rPr>
                <w:rFonts w:ascii="Sakkal Majalla" w:hAnsi="Sakkal Majalla" w:cs="Sakkal Majalla"/>
                <w:sz w:val="26"/>
                <w:szCs w:val="26"/>
                <w:rtl/>
              </w:rPr>
            </w:pPr>
            <w:r w:rsidRPr="00901354">
              <w:rPr>
                <w:rFonts w:ascii="Sakkal Majalla" w:hAnsi="Sakkal Majalla" w:cs="Sakkal Majalla"/>
                <w:sz w:val="26"/>
                <w:szCs w:val="26"/>
              </w:rPr>
              <w:t>Machinery &amp; Equipment</w:t>
            </w:r>
          </w:p>
        </w:tc>
        <w:tc>
          <w:tcPr>
            <w:tcW w:w="767" w:type="pct"/>
            <w:shd w:val="clear" w:color="auto" w:fill="auto"/>
          </w:tcPr>
          <w:p w14:paraId="12081FF5" w14:textId="77777777" w:rsidR="00E03426" w:rsidRPr="00A56902" w:rsidRDefault="00E03426" w:rsidP="001E628D">
            <w:pPr>
              <w:tabs>
                <w:tab w:val="right" w:pos="342"/>
              </w:tabs>
              <w:ind w:firstLine="155"/>
              <w:jc w:val="both"/>
              <w:rPr>
                <w:rFonts w:ascii="Sakkal Majalla" w:hAnsi="Sakkal Majalla" w:cs="Sakkal Majalla"/>
                <w:b/>
                <w:bCs/>
                <w:sz w:val="26"/>
                <w:szCs w:val="26"/>
                <w:rtl/>
              </w:rPr>
            </w:pPr>
          </w:p>
        </w:tc>
        <w:tc>
          <w:tcPr>
            <w:tcW w:w="1350" w:type="pct"/>
            <w:shd w:val="clear" w:color="auto" w:fill="auto"/>
          </w:tcPr>
          <w:p w14:paraId="5CBEA3E3" w14:textId="5C3B91A7" w:rsidR="00E03426" w:rsidRPr="00A56902" w:rsidRDefault="00DD3A25" w:rsidP="00DD3A25">
            <w:pPr>
              <w:tabs>
                <w:tab w:val="right" w:pos="342"/>
              </w:tabs>
              <w:ind w:firstLine="155"/>
              <w:jc w:val="center"/>
              <w:rPr>
                <w:rFonts w:ascii="Sakkal Majalla" w:hAnsi="Sakkal Majalla" w:cs="Sakkal Majalla"/>
                <w:b/>
                <w:bCs/>
                <w:sz w:val="26"/>
                <w:szCs w:val="26"/>
                <w:rtl/>
              </w:rPr>
            </w:pPr>
            <w:r>
              <w:rPr>
                <w:rFonts w:ascii="Sakkal Majalla" w:hAnsi="Sakkal Majalla" w:cs="Sakkal Majalla"/>
                <w:sz w:val="26"/>
                <w:szCs w:val="26"/>
              </w:rPr>
              <w:t>10</w:t>
            </w:r>
          </w:p>
        </w:tc>
        <w:tc>
          <w:tcPr>
            <w:tcW w:w="439" w:type="pct"/>
          </w:tcPr>
          <w:p w14:paraId="18A229E9" w14:textId="77777777" w:rsidR="00E03426" w:rsidRPr="00A56902" w:rsidRDefault="00E03426" w:rsidP="001E628D">
            <w:pPr>
              <w:tabs>
                <w:tab w:val="right" w:pos="342"/>
              </w:tabs>
              <w:ind w:firstLine="155"/>
              <w:jc w:val="both"/>
              <w:rPr>
                <w:rFonts w:ascii="Sakkal Majalla" w:hAnsi="Sakkal Majalla" w:cs="Sakkal Majalla"/>
                <w:b/>
                <w:bCs/>
                <w:sz w:val="26"/>
                <w:szCs w:val="26"/>
                <w:rtl/>
              </w:rPr>
            </w:pPr>
          </w:p>
        </w:tc>
      </w:tr>
      <w:tr w:rsidR="00A151F3" w:rsidRPr="00A56902" w14:paraId="35C6E757" w14:textId="77777777" w:rsidTr="001E628D">
        <w:trPr>
          <w:gridAfter w:val="1"/>
          <w:wAfter w:w="439" w:type="pct"/>
          <w:trHeight w:val="383"/>
        </w:trPr>
        <w:tc>
          <w:tcPr>
            <w:tcW w:w="2444" w:type="pct"/>
            <w:shd w:val="clear" w:color="auto" w:fill="auto"/>
          </w:tcPr>
          <w:p w14:paraId="37A79D0D" w14:textId="7478B65F" w:rsidR="00A151F3" w:rsidRPr="00A56902" w:rsidRDefault="00A151F3" w:rsidP="001E628D">
            <w:pPr>
              <w:tabs>
                <w:tab w:val="right" w:pos="342"/>
              </w:tabs>
              <w:ind w:firstLine="155"/>
              <w:jc w:val="both"/>
              <w:rPr>
                <w:rFonts w:ascii="Sakkal Majalla" w:hAnsi="Sakkal Majalla" w:cs="Sakkal Majalla"/>
                <w:sz w:val="26"/>
                <w:szCs w:val="26"/>
                <w:rtl/>
              </w:rPr>
            </w:pPr>
            <w:r w:rsidRPr="00901354">
              <w:rPr>
                <w:rFonts w:ascii="Sakkal Majalla" w:hAnsi="Sakkal Majalla" w:cs="Sakkal Majalla"/>
                <w:sz w:val="26"/>
                <w:szCs w:val="26"/>
              </w:rPr>
              <w:t>Vehicles</w:t>
            </w:r>
          </w:p>
        </w:tc>
        <w:tc>
          <w:tcPr>
            <w:tcW w:w="767" w:type="pct"/>
            <w:shd w:val="clear" w:color="auto" w:fill="auto"/>
          </w:tcPr>
          <w:p w14:paraId="3440BDE3" w14:textId="77777777" w:rsidR="00A151F3" w:rsidRPr="00A56902" w:rsidRDefault="00A151F3" w:rsidP="001E628D">
            <w:pPr>
              <w:tabs>
                <w:tab w:val="right" w:pos="342"/>
              </w:tabs>
              <w:ind w:firstLine="155"/>
              <w:jc w:val="both"/>
              <w:rPr>
                <w:rFonts w:ascii="Sakkal Majalla" w:hAnsi="Sakkal Majalla" w:cs="Sakkal Majalla"/>
                <w:sz w:val="26"/>
                <w:szCs w:val="26"/>
                <w:rtl/>
              </w:rPr>
            </w:pPr>
          </w:p>
        </w:tc>
        <w:tc>
          <w:tcPr>
            <w:tcW w:w="1350" w:type="pct"/>
            <w:shd w:val="clear" w:color="auto" w:fill="auto"/>
          </w:tcPr>
          <w:p w14:paraId="32C16FDA" w14:textId="2F41745E" w:rsidR="00A151F3" w:rsidRPr="00A56902" w:rsidRDefault="00A151F3" w:rsidP="00DD3A25">
            <w:pPr>
              <w:tabs>
                <w:tab w:val="right" w:pos="-8760"/>
              </w:tabs>
              <w:ind w:firstLine="155"/>
              <w:jc w:val="center"/>
              <w:rPr>
                <w:rFonts w:ascii="Sakkal Majalla" w:hAnsi="Sakkal Majalla" w:cs="Sakkal Majalla"/>
                <w:sz w:val="26"/>
                <w:szCs w:val="26"/>
                <w:rtl/>
              </w:rPr>
            </w:pPr>
            <w:r>
              <w:rPr>
                <w:rFonts w:ascii="Sakkal Majalla" w:hAnsi="Sakkal Majalla" w:cs="Sakkal Majalla"/>
                <w:sz w:val="26"/>
                <w:szCs w:val="26"/>
              </w:rPr>
              <w:t>5</w:t>
            </w:r>
          </w:p>
        </w:tc>
      </w:tr>
    </w:tbl>
    <w:p w14:paraId="4A0E9865" w14:textId="77777777" w:rsidR="006D190E" w:rsidRDefault="006D190E" w:rsidP="00B5111F">
      <w:pPr>
        <w:pStyle w:val="14"/>
        <w:tabs>
          <w:tab w:val="clear" w:pos="837"/>
        </w:tabs>
        <w:bidi w:val="0"/>
        <w:spacing w:before="0" w:after="0" w:line="240" w:lineRule="auto"/>
        <w:rPr>
          <w:rtl/>
        </w:rPr>
      </w:pPr>
    </w:p>
    <w:p w14:paraId="70106F30" w14:textId="77777777" w:rsidR="006D190E" w:rsidRDefault="006D190E" w:rsidP="006D190E">
      <w:pPr>
        <w:pStyle w:val="14"/>
        <w:tabs>
          <w:tab w:val="clear" w:pos="837"/>
        </w:tabs>
        <w:bidi w:val="0"/>
        <w:spacing w:before="0" w:after="0" w:line="240" w:lineRule="auto"/>
        <w:rPr>
          <w:rtl/>
        </w:rPr>
      </w:pPr>
    </w:p>
    <w:p w14:paraId="5D5C9EC6" w14:textId="77777777" w:rsidR="006D190E" w:rsidRDefault="006D190E" w:rsidP="006D190E">
      <w:pPr>
        <w:pStyle w:val="14"/>
        <w:tabs>
          <w:tab w:val="clear" w:pos="837"/>
        </w:tabs>
        <w:bidi w:val="0"/>
        <w:spacing w:before="0" w:after="0" w:line="240" w:lineRule="auto"/>
        <w:rPr>
          <w:rtl/>
        </w:rPr>
      </w:pPr>
    </w:p>
    <w:p w14:paraId="5C003BFC" w14:textId="77777777" w:rsidR="006D190E" w:rsidRDefault="006D190E" w:rsidP="006D190E">
      <w:pPr>
        <w:pStyle w:val="14"/>
        <w:tabs>
          <w:tab w:val="clear" w:pos="837"/>
        </w:tabs>
        <w:bidi w:val="0"/>
        <w:spacing w:before="0" w:after="0" w:line="240" w:lineRule="auto"/>
        <w:rPr>
          <w:rtl/>
        </w:rPr>
      </w:pPr>
    </w:p>
    <w:p w14:paraId="6D95579B" w14:textId="77777777" w:rsidR="006D190E" w:rsidRDefault="006D190E" w:rsidP="006D190E">
      <w:pPr>
        <w:pStyle w:val="14"/>
        <w:tabs>
          <w:tab w:val="clear" w:pos="837"/>
        </w:tabs>
        <w:bidi w:val="0"/>
        <w:spacing w:before="0" w:after="0" w:line="240" w:lineRule="auto"/>
      </w:pPr>
    </w:p>
    <w:p w14:paraId="2BE0CFDD" w14:textId="77777777" w:rsidR="00075E3C" w:rsidRDefault="00075E3C" w:rsidP="00075E3C">
      <w:pPr>
        <w:pStyle w:val="14"/>
        <w:tabs>
          <w:tab w:val="clear" w:pos="837"/>
        </w:tabs>
        <w:bidi w:val="0"/>
        <w:spacing w:before="0" w:after="0" w:line="240" w:lineRule="auto"/>
        <w:rPr>
          <w:rtl/>
        </w:rPr>
      </w:pPr>
    </w:p>
    <w:p w14:paraId="0C5EF48B" w14:textId="77777777" w:rsidR="006D190E" w:rsidRDefault="006D190E" w:rsidP="006D190E">
      <w:pPr>
        <w:pStyle w:val="14"/>
        <w:tabs>
          <w:tab w:val="clear" w:pos="837"/>
        </w:tabs>
        <w:bidi w:val="0"/>
        <w:spacing w:before="0" w:after="0" w:line="240" w:lineRule="auto"/>
        <w:rPr>
          <w:rtl/>
        </w:rPr>
      </w:pPr>
    </w:p>
    <w:p w14:paraId="4FBF42BD" w14:textId="77777777" w:rsidR="006D190E" w:rsidRPr="0083105A" w:rsidRDefault="006D190E" w:rsidP="006D190E">
      <w:pPr>
        <w:pStyle w:val="14"/>
        <w:tabs>
          <w:tab w:val="clear" w:pos="837"/>
        </w:tabs>
        <w:bidi w:val="0"/>
        <w:spacing w:before="0" w:after="0" w:line="240" w:lineRule="auto"/>
        <w:rPr>
          <w:sz w:val="6"/>
          <w:szCs w:val="6"/>
          <w:rtl/>
        </w:rPr>
      </w:pPr>
    </w:p>
    <w:p w14:paraId="3963D32F" w14:textId="77777777" w:rsidR="0083105A" w:rsidRPr="0083105A" w:rsidRDefault="0083105A" w:rsidP="00A87A7B">
      <w:pPr>
        <w:pStyle w:val="14"/>
        <w:tabs>
          <w:tab w:val="clear" w:pos="837"/>
        </w:tabs>
        <w:bidi w:val="0"/>
        <w:spacing w:before="0" w:after="0" w:line="240" w:lineRule="auto"/>
        <w:rPr>
          <w:sz w:val="10"/>
          <w:szCs w:val="10"/>
        </w:rPr>
      </w:pPr>
    </w:p>
    <w:p w14:paraId="55145439" w14:textId="2B06A7E5" w:rsidR="00B5111F" w:rsidRPr="00A87A7B" w:rsidRDefault="00B5111F" w:rsidP="0083105A">
      <w:pPr>
        <w:pStyle w:val="14"/>
        <w:tabs>
          <w:tab w:val="clear" w:pos="837"/>
        </w:tabs>
        <w:bidi w:val="0"/>
        <w:spacing w:before="0" w:after="0" w:line="240" w:lineRule="auto"/>
        <w:rPr>
          <w:rtl/>
        </w:rPr>
      </w:pPr>
      <w:r>
        <w:lastRenderedPageBreak/>
        <w:t>4.</w:t>
      </w:r>
      <w:r w:rsidRPr="00147749">
        <w:t>Summary of significant accounting policies</w:t>
      </w:r>
      <w:r>
        <w:t xml:space="preserve"> </w:t>
      </w:r>
      <w:r w:rsidRPr="00A56902">
        <w:t>(continued)</w:t>
      </w:r>
    </w:p>
    <w:p w14:paraId="1CFCC050" w14:textId="42D42F06" w:rsidR="0049328A" w:rsidRPr="001E628D" w:rsidRDefault="0049328A" w:rsidP="001E628D">
      <w:pPr>
        <w:tabs>
          <w:tab w:val="right" w:pos="-2068"/>
        </w:tabs>
        <w:jc w:val="both"/>
        <w:rPr>
          <w:rFonts w:ascii="Sakkal Majalla" w:hAnsi="Sakkal Majalla" w:cs="Sakkal Majalla"/>
          <w:sz w:val="8"/>
          <w:szCs w:val="8"/>
          <w:lang w:val="en-US"/>
        </w:rPr>
      </w:pPr>
    </w:p>
    <w:p w14:paraId="39848507" w14:textId="49C5F7C5" w:rsidR="00190313" w:rsidRPr="00835A4C" w:rsidRDefault="00076360" w:rsidP="00040C8A">
      <w:pPr>
        <w:pStyle w:val="14"/>
        <w:numPr>
          <w:ilvl w:val="0"/>
          <w:numId w:val="3"/>
        </w:numPr>
        <w:tabs>
          <w:tab w:val="clear" w:pos="837"/>
        </w:tabs>
        <w:bidi w:val="0"/>
        <w:spacing w:before="0" w:after="0" w:line="240" w:lineRule="auto"/>
        <w:ind w:left="284" w:hanging="284"/>
        <w:rPr>
          <w:rtl/>
        </w:rPr>
      </w:pPr>
      <w:bookmarkStart w:id="4" w:name="_Hlk166483122"/>
      <w:r w:rsidRPr="00076360">
        <w:rPr>
          <w:lang w:val="en"/>
        </w:rPr>
        <w:t xml:space="preserve">Intangible </w:t>
      </w:r>
      <w:bookmarkEnd w:id="4"/>
      <w:r w:rsidRPr="00076360">
        <w:rPr>
          <w:lang w:val="en"/>
        </w:rPr>
        <w:t>assets</w:t>
      </w:r>
    </w:p>
    <w:p w14:paraId="163C2BC5"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A company recognizes an intangible asset only if:</w:t>
      </w:r>
    </w:p>
    <w:p w14:paraId="1D67DE0A"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a) It is probable that the expected future economic benefits attributable to the asset will flow to the Company.</w:t>
      </w:r>
    </w:p>
    <w:p w14:paraId="34BDE553"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b) the cost or value of the asset can be measured reliably.</w:t>
      </w:r>
    </w:p>
    <w:p w14:paraId="741363C3"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c) The asset does not result from an expense incurred internally on an intangible item.</w:t>
      </w:r>
    </w:p>
    <w:p w14:paraId="26E71C0A"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The Company assesses the likelihood of expected future economic benefits using reasonable and supportable assumptions that represent management's best estimate of economic conditions that will exist over the useful life of the asset. The Company uses judgment to assess the degree of certainty associated with the flow of future economic benefits that can be attributed to the use of the asset on the basis of the evidence available at the time of initial recognition, with external evidence given greater importance.</w:t>
      </w:r>
    </w:p>
    <w:p w14:paraId="0B2B6A34"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initial measurement</w:t>
      </w:r>
    </w:p>
    <w:p w14:paraId="1B95F3B5"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The Company initially measures an intangible asset at cost. The cost of an intangible asset acquired separately includes:</w:t>
      </w:r>
    </w:p>
    <w:p w14:paraId="62B31DAD"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a) Its purchase price, including import duties and non-refundable purchase taxes, after deducting trade discounts and refunds.</w:t>
      </w:r>
    </w:p>
    <w:p w14:paraId="0C865529"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b) any cost directly attributable to preparing the asset for its intended use.</w:t>
      </w:r>
    </w:p>
    <w:p w14:paraId="187DBB2C" w14:textId="77777777" w:rsidR="00D8503F" w:rsidRPr="00D8503F" w:rsidRDefault="00D8503F" w:rsidP="00D8503F">
      <w:pPr>
        <w:tabs>
          <w:tab w:val="left" w:pos="-5314"/>
        </w:tabs>
        <w:contextualSpacing/>
        <w:mirrorIndents/>
        <w:rPr>
          <w:rFonts w:ascii="Sakkal Majalla" w:hAnsi="Sakkal Majalla" w:cs="Sakkal Majalla"/>
          <w:sz w:val="26"/>
          <w:szCs w:val="26"/>
        </w:rPr>
      </w:pPr>
      <w:r w:rsidRPr="00D8503F">
        <w:rPr>
          <w:rFonts w:ascii="Sakkal Majalla" w:hAnsi="Sakkal Majalla" w:cs="Sakkal Majalla"/>
          <w:sz w:val="26"/>
          <w:szCs w:val="26"/>
        </w:rPr>
        <w:t>measurement after proof</w:t>
      </w:r>
    </w:p>
    <w:p w14:paraId="7337F9F3" w14:textId="2A824015" w:rsidR="00D8503F" w:rsidRDefault="00D8503F" w:rsidP="00D8503F">
      <w:pPr>
        <w:tabs>
          <w:tab w:val="left" w:pos="-5314"/>
        </w:tabs>
        <w:contextualSpacing/>
        <w:mirrorIndents/>
        <w:jc w:val="both"/>
        <w:rPr>
          <w:rFonts w:ascii="Sakkal Majalla" w:hAnsi="Sakkal Majalla" w:cs="Sakkal Majalla"/>
          <w:sz w:val="26"/>
          <w:szCs w:val="26"/>
        </w:rPr>
      </w:pPr>
      <w:r w:rsidRPr="00D8503F">
        <w:rPr>
          <w:rFonts w:ascii="Sakkal Majalla" w:hAnsi="Sakkal Majalla" w:cs="Sakkal Majalla"/>
          <w:sz w:val="26"/>
          <w:szCs w:val="26"/>
        </w:rPr>
        <w:t>The Company measures intangible assets at cost less any accumulated amortization and any accumulated impairment losses.</w:t>
      </w:r>
    </w:p>
    <w:p w14:paraId="0D848EA5" w14:textId="77777777" w:rsidR="00D8503F" w:rsidRPr="00D8503F" w:rsidRDefault="00D8503F" w:rsidP="00D8503F">
      <w:pPr>
        <w:tabs>
          <w:tab w:val="left" w:pos="-5314"/>
        </w:tabs>
        <w:contextualSpacing/>
        <w:mirrorIndents/>
        <w:jc w:val="both"/>
        <w:rPr>
          <w:rFonts w:ascii="Sakkal Majalla" w:hAnsi="Sakkal Majalla" w:cs="Sakkal Majalla"/>
          <w:b/>
          <w:bCs/>
          <w:sz w:val="26"/>
          <w:szCs w:val="26"/>
          <w:u w:val="single"/>
          <w:lang w:val="en-US"/>
        </w:rPr>
      </w:pPr>
      <w:r w:rsidRPr="00D8503F">
        <w:rPr>
          <w:rFonts w:ascii="Sakkal Majalla" w:hAnsi="Sakkal Majalla" w:cs="Sakkal Majalla"/>
          <w:b/>
          <w:bCs/>
          <w:sz w:val="26"/>
          <w:szCs w:val="26"/>
          <w:u w:val="single"/>
          <w:lang w:val="en-US"/>
        </w:rPr>
        <w:t>computer programs</w:t>
      </w:r>
    </w:p>
    <w:p w14:paraId="488AAD6B" w14:textId="4F6EA37A" w:rsidR="00D8503F" w:rsidRPr="00D8503F" w:rsidRDefault="00D8503F" w:rsidP="00D8503F">
      <w:pPr>
        <w:tabs>
          <w:tab w:val="left" w:pos="-5314"/>
        </w:tabs>
        <w:contextualSpacing/>
        <w:mirrorIndents/>
        <w:jc w:val="both"/>
        <w:rPr>
          <w:rFonts w:ascii="Sakkal Majalla" w:hAnsi="Sakkal Majalla" w:cs="Sakkal Majalla"/>
          <w:sz w:val="26"/>
          <w:szCs w:val="26"/>
          <w:rtl/>
          <w:lang w:val="en-US"/>
        </w:rPr>
      </w:pPr>
      <w:r w:rsidRPr="00D8503F">
        <w:rPr>
          <w:rFonts w:ascii="Sakkal Majalla" w:hAnsi="Sakkal Majalla" w:cs="Sakkal Majalla"/>
          <w:sz w:val="26"/>
          <w:szCs w:val="26"/>
          <w:lang w:val="en-US"/>
        </w:rPr>
        <w:t xml:space="preserve">Software purchased was recorded at cost less accumulated depreciation and any accumulated impairment losses. It is amortized over its useful life of four years using the </w:t>
      </w:r>
      <w:proofErr w:type="gramStart"/>
      <w:r w:rsidRPr="00D8503F">
        <w:rPr>
          <w:rFonts w:ascii="Sakkal Majalla" w:hAnsi="Sakkal Majalla" w:cs="Sakkal Majalla"/>
          <w:sz w:val="26"/>
          <w:szCs w:val="26"/>
          <w:lang w:val="en-US"/>
        </w:rPr>
        <w:t>straight line</w:t>
      </w:r>
      <w:proofErr w:type="gramEnd"/>
      <w:r w:rsidRPr="00D8503F">
        <w:rPr>
          <w:rFonts w:ascii="Sakkal Majalla" w:hAnsi="Sakkal Majalla" w:cs="Sakkal Majalla"/>
          <w:sz w:val="26"/>
          <w:szCs w:val="26"/>
          <w:lang w:val="en-US"/>
        </w:rPr>
        <w:t xml:space="preserve"> method. If there is an indication that there has been a significant change in the useful life or residual value of that intangible asset, the amortization is adjusted prospectively to reflect the new expectations.</w:t>
      </w:r>
    </w:p>
    <w:p w14:paraId="3A2D54E7" w14:textId="773F3B30" w:rsidR="00190313" w:rsidRPr="00835A4C" w:rsidRDefault="00190313" w:rsidP="00040C8A">
      <w:pPr>
        <w:pStyle w:val="14"/>
        <w:numPr>
          <w:ilvl w:val="0"/>
          <w:numId w:val="3"/>
        </w:numPr>
        <w:tabs>
          <w:tab w:val="clear" w:pos="837"/>
        </w:tabs>
        <w:bidi w:val="0"/>
        <w:spacing w:before="0" w:after="0" w:line="240" w:lineRule="auto"/>
        <w:ind w:left="284" w:hanging="284"/>
        <w:rPr>
          <w:rtl/>
        </w:rPr>
      </w:pPr>
      <w:r w:rsidRPr="00A56902">
        <w:rPr>
          <w:rtl/>
        </w:rPr>
        <w:t>Lease contracts</w:t>
      </w:r>
    </w:p>
    <w:p w14:paraId="781EF695" w14:textId="173B86F6" w:rsidR="00190313" w:rsidRPr="00A56902" w:rsidRDefault="00190313" w:rsidP="000673A9">
      <w:pPr>
        <w:tabs>
          <w:tab w:val="left" w:pos="-5314"/>
        </w:tabs>
        <w:ind w:right="-57"/>
        <w:contextualSpacing/>
        <w:mirrorIndents/>
        <w:jc w:val="both"/>
        <w:rPr>
          <w:rFonts w:ascii="Sakkal Majalla" w:hAnsi="Sakkal Majalla" w:cs="Sakkal Majalla"/>
          <w:sz w:val="26"/>
          <w:szCs w:val="26"/>
          <w:rtl/>
        </w:rPr>
      </w:pPr>
      <w:r w:rsidRPr="00A56902">
        <w:rPr>
          <w:rFonts w:ascii="Sakkal Majalla" w:hAnsi="Sakkal Majalla" w:cs="Sakkal Majalla"/>
          <w:sz w:val="26"/>
          <w:szCs w:val="26"/>
          <w:rtl/>
        </w:rPr>
        <w:t>Leases are classified as finance leases when the terms of the lease transfer substantially all the risks and rewards of ownership of the leased asset to the Company. All other leases are classified as operating leases. Determining whether a lease is a finance lease or an operating lease depends on the substance of the transaction and not on the form of the contract</w:t>
      </w:r>
      <w:r w:rsidR="003D559B" w:rsidRPr="00A56902">
        <w:rPr>
          <w:rFonts w:ascii="Sakkal Majalla" w:hAnsi="Sakkal Majalla" w:cs="Sakkal Majalla"/>
          <w:sz w:val="26"/>
          <w:szCs w:val="26"/>
        </w:rPr>
        <w:t>.</w:t>
      </w:r>
      <w:r w:rsidRPr="00A56902">
        <w:rPr>
          <w:rFonts w:ascii="Sakkal Majalla" w:hAnsi="Sakkal Majalla" w:cs="Sakkal Majalla"/>
          <w:sz w:val="26"/>
          <w:szCs w:val="26"/>
          <w:rtl/>
        </w:rPr>
        <w:t>Rights in assets held under finance leases are recognized as assets with the company at the fair value of the leased properties ( or the present value of the minimum lease payments if less) at the inception of the lease. The corresponding liability to the lessor is included in the statement of financial position as a finance lease liability . The lease payments are distributed between the financing expenditures and the reduction of the lease obligation in order to achieve a fixed interest rate on the remaining balance of the liability. Assets held under finance lease contracts are included in non-current assets</w:t>
      </w:r>
      <w:r w:rsidR="004D20DA" w:rsidRPr="00A56902">
        <w:rPr>
          <w:rFonts w:ascii="Sakkal Majalla" w:hAnsi="Sakkal Majalla" w:cs="Sakkal Majalla"/>
          <w:sz w:val="26"/>
          <w:szCs w:val="26"/>
        </w:rPr>
        <w:t>,</w:t>
      </w:r>
      <w:r w:rsidRPr="00A56902">
        <w:rPr>
          <w:rFonts w:ascii="Sakkal Majalla" w:hAnsi="Sakkal Majalla" w:cs="Sakkal Majalla"/>
          <w:sz w:val="26"/>
          <w:szCs w:val="26"/>
          <w:rtl/>
        </w:rPr>
        <w:t>and are depreciated and evaluated to determine impairment losses in the same way as owned assets. Depreciation is calculated on the leased asset under the finance lease over its useful life or the lease term, whichever is less</w:t>
      </w:r>
      <w:r w:rsidR="004D20DA" w:rsidRPr="00A56902">
        <w:rPr>
          <w:rFonts w:ascii="Sakkal Majalla" w:hAnsi="Sakkal Majalla" w:cs="Sakkal Majalla"/>
          <w:sz w:val="26"/>
          <w:szCs w:val="26"/>
        </w:rPr>
        <w:t>.</w:t>
      </w:r>
    </w:p>
    <w:p w14:paraId="3F88313E" w14:textId="1E322B06" w:rsidR="00F37FB5" w:rsidRDefault="00190313" w:rsidP="000C6EB2">
      <w:pPr>
        <w:tabs>
          <w:tab w:val="left" w:pos="-5314"/>
        </w:tabs>
        <w:contextualSpacing/>
        <w:mirrorIndents/>
        <w:jc w:val="both"/>
        <w:rPr>
          <w:rFonts w:ascii="Sakkal Majalla" w:hAnsi="Sakkal Majalla" w:cs="Sakkal Majalla"/>
          <w:sz w:val="26"/>
          <w:szCs w:val="26"/>
        </w:rPr>
      </w:pPr>
      <w:r w:rsidRPr="00A56902">
        <w:rPr>
          <w:rFonts w:ascii="Sakkal Majalla" w:hAnsi="Sakkal Majalla" w:cs="Sakkal Majalla"/>
          <w:sz w:val="26"/>
          <w:szCs w:val="26"/>
          <w:rtl/>
        </w:rPr>
        <w:t>Rents accrued under operating leases are charged to the statement of comprehensive income using the straight-line method over the term of the relevant lease contracts</w:t>
      </w:r>
      <w:r w:rsidR="004D20DA" w:rsidRPr="00A56902">
        <w:rPr>
          <w:rFonts w:ascii="Sakkal Majalla" w:hAnsi="Sakkal Majalla" w:cs="Sakkal Majalla"/>
          <w:sz w:val="26"/>
          <w:szCs w:val="26"/>
        </w:rPr>
        <w:t>.</w:t>
      </w:r>
    </w:p>
    <w:p w14:paraId="05A934EA" w14:textId="77777777" w:rsidR="00A017E3" w:rsidRPr="00EA6BB4" w:rsidRDefault="00A017E3" w:rsidP="000C6EB2">
      <w:pPr>
        <w:tabs>
          <w:tab w:val="left" w:pos="-5314"/>
        </w:tabs>
        <w:contextualSpacing/>
        <w:mirrorIndents/>
        <w:jc w:val="both"/>
        <w:rPr>
          <w:rFonts w:ascii="Sakkal Majalla" w:hAnsi="Sakkal Majalla" w:cs="Sakkal Majalla"/>
          <w:sz w:val="16"/>
          <w:szCs w:val="16"/>
          <w:rtl/>
        </w:rPr>
      </w:pPr>
    </w:p>
    <w:p w14:paraId="6FA7026D" w14:textId="77777777" w:rsidR="000673A9" w:rsidRPr="00835A4C" w:rsidRDefault="000673A9" w:rsidP="000673A9">
      <w:pPr>
        <w:pStyle w:val="14"/>
        <w:tabs>
          <w:tab w:val="clear" w:pos="837"/>
        </w:tabs>
        <w:bidi w:val="0"/>
        <w:spacing w:before="0" w:after="0" w:line="240" w:lineRule="auto"/>
        <w:rPr>
          <w:rtl/>
        </w:rPr>
      </w:pPr>
      <w:r>
        <w:lastRenderedPageBreak/>
        <w:t xml:space="preserve">4. </w:t>
      </w:r>
      <w:r w:rsidRPr="00147749">
        <w:t>Summary of significant accounting policies</w:t>
      </w:r>
      <w:r>
        <w:t xml:space="preserve"> </w:t>
      </w:r>
      <w:r w:rsidRPr="00A56902">
        <w:t>(continued)</w:t>
      </w:r>
    </w:p>
    <w:p w14:paraId="0C6F998A" w14:textId="72ACE8D7" w:rsidR="00190313" w:rsidRPr="00835A4C" w:rsidRDefault="00BE1240" w:rsidP="00040C8A">
      <w:pPr>
        <w:pStyle w:val="14"/>
        <w:numPr>
          <w:ilvl w:val="0"/>
          <w:numId w:val="3"/>
        </w:numPr>
        <w:tabs>
          <w:tab w:val="clear" w:pos="837"/>
        </w:tabs>
        <w:bidi w:val="0"/>
        <w:spacing w:before="0" w:after="0" w:line="240" w:lineRule="auto"/>
        <w:ind w:left="284" w:hanging="284"/>
        <w:rPr>
          <w:rtl/>
        </w:rPr>
      </w:pPr>
      <w:r w:rsidRPr="00A56902">
        <w:t xml:space="preserve">    </w:t>
      </w:r>
      <w:r w:rsidR="00190313" w:rsidRPr="00A56902">
        <w:rPr>
          <w:rtl/>
        </w:rPr>
        <w:t>zakat</w:t>
      </w:r>
    </w:p>
    <w:p w14:paraId="30620286" w14:textId="03D90BBF" w:rsidR="00190313" w:rsidRDefault="00190313" w:rsidP="000673A9">
      <w:pPr>
        <w:tabs>
          <w:tab w:val="right" w:pos="342"/>
        </w:tabs>
        <w:contextualSpacing/>
        <w:mirrorIndents/>
        <w:jc w:val="both"/>
        <w:rPr>
          <w:rFonts w:ascii="Sakkal Majalla" w:hAnsi="Sakkal Majalla" w:cs="Sakkal Majalla"/>
          <w:sz w:val="26"/>
          <w:szCs w:val="26"/>
        </w:rPr>
      </w:pPr>
      <w:r w:rsidRPr="00A56902">
        <w:rPr>
          <w:rFonts w:ascii="Sakkal Majalla" w:hAnsi="Sakkal Majalla" w:cs="Sakkal Majalla"/>
          <w:sz w:val="26"/>
          <w:szCs w:val="26"/>
          <w:rtl/>
        </w:rPr>
        <w:t>The provision for Sharia zakat is calculated annually in the financial statements in accordance with the instructions of the Zakat, Tax and Customs Authority (“the Authority”) in the Kingdom of Saudi Arabia. Additional zakat liabilities , if any related to assessments made on previous years are calculated by the Authority in the period in which the final assessments are issued</w:t>
      </w:r>
      <w:r w:rsidR="006B7793" w:rsidRPr="00A56902">
        <w:rPr>
          <w:rFonts w:ascii="Sakkal Majalla" w:hAnsi="Sakkal Majalla" w:cs="Sakkal Majalla"/>
          <w:sz w:val="26"/>
          <w:szCs w:val="26"/>
        </w:rPr>
        <w:t>.</w:t>
      </w:r>
    </w:p>
    <w:p w14:paraId="097F8E1C" w14:textId="77777777" w:rsidR="007964DB" w:rsidRPr="007964DB" w:rsidRDefault="007964DB" w:rsidP="007964DB">
      <w:pPr>
        <w:numPr>
          <w:ilvl w:val="0"/>
          <w:numId w:val="41"/>
        </w:numPr>
        <w:tabs>
          <w:tab w:val="right" w:pos="342"/>
        </w:tabs>
        <w:contextualSpacing/>
        <w:mirrorIndents/>
        <w:jc w:val="both"/>
        <w:rPr>
          <w:rFonts w:ascii="Sakkal Majalla" w:hAnsi="Sakkal Majalla" w:cs="Sakkal Majalla"/>
          <w:b/>
          <w:bCs/>
          <w:sz w:val="26"/>
          <w:szCs w:val="26"/>
        </w:rPr>
      </w:pPr>
      <w:r w:rsidRPr="007964DB">
        <w:rPr>
          <w:rFonts w:ascii="Sakkal Majalla" w:hAnsi="Sakkal Majalla" w:cs="Sakkal Majalla"/>
          <w:b/>
          <w:bCs/>
          <w:sz w:val="26"/>
          <w:szCs w:val="26"/>
          <w:rtl/>
        </w:rPr>
        <w:t xml:space="preserve">  </w:t>
      </w:r>
      <w:r w:rsidRPr="007964DB">
        <w:rPr>
          <w:rFonts w:ascii="Sakkal Majalla" w:hAnsi="Sakkal Majalla" w:cs="Sakkal Majalla"/>
          <w:b/>
          <w:bCs/>
          <w:sz w:val="26"/>
          <w:szCs w:val="26"/>
          <w:lang w:val="en-US"/>
        </w:rPr>
        <w:t>Current income tax</w:t>
      </w:r>
    </w:p>
    <w:p w14:paraId="01C908D2" w14:textId="77777777" w:rsidR="007964DB" w:rsidRPr="00681864" w:rsidRDefault="007964DB" w:rsidP="007964DB">
      <w:pPr>
        <w:pStyle w:val="ae"/>
        <w:tabs>
          <w:tab w:val="right" w:pos="425"/>
        </w:tabs>
        <w:ind w:left="0"/>
        <w:jc w:val="both"/>
        <w:rPr>
          <w:rFonts w:ascii="Sakkal Majalla" w:hAnsi="Sakkal Majalla" w:cs="Sakkal Majalla"/>
          <w:sz w:val="26"/>
          <w:szCs w:val="26"/>
          <w:rtl/>
        </w:rPr>
      </w:pPr>
      <w:r w:rsidRPr="00681864">
        <w:rPr>
          <w:rFonts w:ascii="Sakkal Majalla" w:hAnsi="Sakkal Majalla" w:cs="Sakkal Majalla"/>
          <w:sz w:val="26"/>
          <w:szCs w:val="26"/>
        </w:rPr>
        <w:t xml:space="preserve">Income tax assets and liabilities for the current and previous </w:t>
      </w:r>
      <w:proofErr w:type="spellStart"/>
      <w:r w:rsidRPr="00681864">
        <w:rPr>
          <w:rFonts w:ascii="Sakkal Majalla" w:hAnsi="Sakkal Majalla" w:cs="Sakkal Majalla"/>
          <w:sz w:val="26"/>
          <w:szCs w:val="26"/>
        </w:rPr>
        <w:t>yearare</w:t>
      </w:r>
      <w:proofErr w:type="spellEnd"/>
      <w:r w:rsidRPr="00681864">
        <w:rPr>
          <w:rFonts w:ascii="Sakkal Majalla" w:hAnsi="Sakkal Majalla" w:cs="Sakkal Majalla"/>
          <w:sz w:val="26"/>
          <w:szCs w:val="26"/>
        </w:rPr>
        <w:t xml:space="preserve"> measured at the amount expected to be recovered from or paid to the competent authorities</w:t>
      </w:r>
      <w:r w:rsidRPr="00681864">
        <w:rPr>
          <w:rFonts w:ascii="Sakkal Majalla" w:hAnsi="Sakkal Majalla" w:cs="Sakkal Majalla"/>
          <w:sz w:val="26"/>
          <w:szCs w:val="26"/>
          <w:rtl/>
        </w:rPr>
        <w:t>. </w:t>
      </w:r>
      <w:r w:rsidRPr="00681864">
        <w:rPr>
          <w:rFonts w:ascii="Sakkal Majalla" w:hAnsi="Sakkal Majalla" w:cs="Sakkal Majalla"/>
          <w:sz w:val="26"/>
          <w:szCs w:val="26"/>
        </w:rPr>
        <w:t>Income tax is recognized in the statement of comprehensive income.</w:t>
      </w:r>
    </w:p>
    <w:p w14:paraId="18640143" w14:textId="77777777" w:rsidR="007964DB" w:rsidRPr="00681864" w:rsidRDefault="007964DB" w:rsidP="007964DB">
      <w:pPr>
        <w:pStyle w:val="ae"/>
        <w:tabs>
          <w:tab w:val="right" w:pos="425"/>
        </w:tabs>
        <w:ind w:left="0"/>
        <w:jc w:val="both"/>
        <w:rPr>
          <w:rFonts w:ascii="Sakkal Majalla" w:hAnsi="Sakkal Majalla" w:cs="Sakkal Majalla"/>
          <w:sz w:val="26"/>
          <w:szCs w:val="26"/>
          <w:rtl/>
        </w:rPr>
      </w:pPr>
      <w:r w:rsidRPr="00681864">
        <w:rPr>
          <w:rFonts w:ascii="Sakkal Majalla" w:hAnsi="Sakkal Majalla" w:cs="Sakkal Majalla"/>
          <w:sz w:val="26"/>
          <w:szCs w:val="26"/>
        </w:rPr>
        <w:t xml:space="preserve">Net tax income is the net accounting income after </w:t>
      </w:r>
      <w:proofErr w:type="gramStart"/>
      <w:r w:rsidRPr="00681864">
        <w:rPr>
          <w:rFonts w:ascii="Sakkal Majalla" w:hAnsi="Sakkal Majalla" w:cs="Sakkal Majalla"/>
          <w:sz w:val="26"/>
          <w:szCs w:val="26"/>
        </w:rPr>
        <w:t>making adjustments to</w:t>
      </w:r>
      <w:proofErr w:type="gramEnd"/>
      <w:r w:rsidRPr="00681864">
        <w:rPr>
          <w:rFonts w:ascii="Sakkal Majalla" w:hAnsi="Sakkal Majalla" w:cs="Sakkal Majalla"/>
          <w:sz w:val="26"/>
          <w:szCs w:val="26"/>
        </w:rPr>
        <w:t xml:space="preserve"> it for the purpose of calculating </w:t>
      </w:r>
      <w:proofErr w:type="gramStart"/>
      <w:r w:rsidRPr="00681864">
        <w:rPr>
          <w:rFonts w:ascii="Sakkal Majalla" w:hAnsi="Sakkal Majalla" w:cs="Sakkal Majalla"/>
          <w:sz w:val="26"/>
          <w:szCs w:val="26"/>
        </w:rPr>
        <w:t>tax .</w:t>
      </w:r>
      <w:proofErr w:type="gramEnd"/>
    </w:p>
    <w:p w14:paraId="1397F752" w14:textId="12C4DF9E" w:rsidR="007964DB" w:rsidRDefault="007964DB" w:rsidP="007964DB">
      <w:pPr>
        <w:numPr>
          <w:ilvl w:val="0"/>
          <w:numId w:val="41"/>
        </w:numPr>
        <w:tabs>
          <w:tab w:val="right" w:pos="425"/>
        </w:tabs>
        <w:contextualSpacing/>
        <w:jc w:val="both"/>
        <w:rPr>
          <w:rFonts w:ascii="Sakkal Majalla" w:eastAsiaTheme="minorHAnsi" w:hAnsi="Sakkal Majalla" w:cs="Sakkal Majalla"/>
          <w:b/>
          <w:bCs/>
          <w:sz w:val="26"/>
          <w:szCs w:val="26"/>
          <w:lang w:val="en-US" w:eastAsia="en-US"/>
        </w:rPr>
      </w:pPr>
      <w:r w:rsidRPr="007964DB">
        <w:rPr>
          <w:rFonts w:ascii="Sakkal Majalla" w:eastAsiaTheme="minorHAnsi" w:hAnsi="Sakkal Majalla" w:cs="Sakkal Majalla"/>
          <w:b/>
          <w:bCs/>
          <w:sz w:val="26"/>
          <w:szCs w:val="26"/>
          <w:lang w:val="en-US" w:eastAsia="en-US"/>
        </w:rPr>
        <w:t>Deferred income tax</w:t>
      </w:r>
    </w:p>
    <w:p w14:paraId="6D73C960" w14:textId="77777777" w:rsidR="007964DB" w:rsidRPr="00681864" w:rsidRDefault="007964DB" w:rsidP="00E26770">
      <w:pPr>
        <w:pStyle w:val="ae"/>
        <w:tabs>
          <w:tab w:val="right" w:pos="425"/>
        </w:tabs>
        <w:spacing w:line="216" w:lineRule="auto"/>
        <w:ind w:left="0"/>
        <w:jc w:val="both"/>
        <w:rPr>
          <w:rFonts w:ascii="Sakkal Majalla" w:hAnsi="Sakkal Majalla" w:cs="Sakkal Majalla"/>
          <w:sz w:val="26"/>
          <w:szCs w:val="26"/>
          <w:rtl/>
        </w:rPr>
      </w:pPr>
      <w:r w:rsidRPr="00681864">
        <w:rPr>
          <w:rFonts w:ascii="Sakkal Majalla" w:hAnsi="Sakkal Majalla" w:cs="Sakkal Majalla"/>
          <w:sz w:val="26"/>
          <w:szCs w:val="26"/>
        </w:rPr>
        <w:t>Deferred tax liabilities are recognized for all taxable temporary differences</w:t>
      </w:r>
      <w:r w:rsidRPr="00681864">
        <w:rPr>
          <w:rFonts w:ascii="Sakkal Majalla" w:hAnsi="Sakkal Majalla" w:cs="Sakkal Majalla"/>
          <w:sz w:val="26"/>
          <w:szCs w:val="26"/>
          <w:rtl/>
        </w:rPr>
        <w:t>. </w:t>
      </w:r>
      <w:r w:rsidRPr="00681864">
        <w:rPr>
          <w:rFonts w:ascii="Sakkal Majalla" w:hAnsi="Sakkal Majalla" w:cs="Sakkal Majalla"/>
          <w:sz w:val="26"/>
          <w:szCs w:val="26"/>
        </w:rPr>
        <w:t xml:space="preserve">Deferred tax assets are calculated for all deductible temporary differences, unused carry forward of unused tax losses, and unused tax losses carried forward to the extent that it is probable that there will be taxable profits that can be used against those </w:t>
      </w:r>
      <w:proofErr w:type="gramStart"/>
      <w:r w:rsidRPr="00681864">
        <w:rPr>
          <w:rFonts w:ascii="Sakkal Majalla" w:hAnsi="Sakkal Majalla" w:cs="Sakkal Majalla"/>
          <w:sz w:val="26"/>
          <w:szCs w:val="26"/>
        </w:rPr>
        <w:t>assets</w:t>
      </w:r>
      <w:r w:rsidRPr="00681864">
        <w:rPr>
          <w:rFonts w:ascii="Sakkal Majalla" w:hAnsi="Sakkal Majalla" w:cs="Sakkal Majalla"/>
          <w:sz w:val="26"/>
          <w:szCs w:val="26"/>
          <w:rtl/>
        </w:rPr>
        <w:t>.</w:t>
      </w:r>
      <w:r w:rsidRPr="00681864">
        <w:rPr>
          <w:rFonts w:ascii="Sakkal Majalla" w:hAnsi="Sakkal Majalla" w:cs="Sakkal Majalla"/>
          <w:sz w:val="26"/>
          <w:szCs w:val="26"/>
        </w:rPr>
        <w:t>.</w:t>
      </w:r>
      <w:proofErr w:type="gramEnd"/>
    </w:p>
    <w:p w14:paraId="0E015653" w14:textId="77777777" w:rsidR="007964DB" w:rsidRPr="00681864" w:rsidRDefault="007964DB" w:rsidP="00E26770">
      <w:pPr>
        <w:pStyle w:val="ae"/>
        <w:tabs>
          <w:tab w:val="right" w:pos="425"/>
        </w:tabs>
        <w:spacing w:line="216" w:lineRule="auto"/>
        <w:ind w:left="0"/>
        <w:jc w:val="both"/>
        <w:rPr>
          <w:rFonts w:ascii="Sakkal Majalla" w:hAnsi="Sakkal Majalla" w:cs="Sakkal Majalla"/>
          <w:sz w:val="26"/>
          <w:szCs w:val="26"/>
          <w:rtl/>
        </w:rPr>
      </w:pPr>
      <w:r w:rsidRPr="00681864">
        <w:rPr>
          <w:rFonts w:ascii="Sakkal Majalla" w:hAnsi="Sakkal Majalla" w:cs="Sakkal Majalla"/>
          <w:sz w:val="26"/>
          <w:szCs w:val="26"/>
        </w:rPr>
        <w:t xml:space="preserve">The carrying amount of deferred tax assets/liabilities is reviewed at the date of preparing each financial statement and reduced to the extent </w:t>
      </w:r>
      <w:proofErr w:type="gramStart"/>
      <w:r w:rsidRPr="00681864">
        <w:rPr>
          <w:rFonts w:ascii="Sakkal Majalla" w:hAnsi="Sakkal Majalla" w:cs="Sakkal Majalla"/>
          <w:sz w:val="26"/>
          <w:szCs w:val="26"/>
        </w:rPr>
        <w:t>that .</w:t>
      </w:r>
      <w:proofErr w:type="gramEnd"/>
      <w:r w:rsidRPr="00681864">
        <w:rPr>
          <w:rFonts w:ascii="Sakkal Majalla" w:hAnsi="Sakkal Majalla" w:cs="Sakkal Majalla"/>
          <w:sz w:val="26"/>
          <w:szCs w:val="26"/>
        </w:rPr>
        <w:t xml:space="preserve">  It is not likely to have sufficient taxable profits to allow the use of all or part of the deferred tax assets/liabilities</w:t>
      </w:r>
      <w:r w:rsidRPr="00681864">
        <w:rPr>
          <w:rFonts w:ascii="Sakkal Majalla" w:hAnsi="Sakkal Majalla" w:cs="Sakkal Majalla"/>
          <w:sz w:val="26"/>
          <w:szCs w:val="26"/>
          <w:rtl/>
        </w:rPr>
        <w:t>. </w:t>
      </w:r>
      <w:r w:rsidRPr="00681864">
        <w:rPr>
          <w:rFonts w:ascii="Sakkal Majalla" w:hAnsi="Sakkal Majalla" w:cs="Sakkal Majalla"/>
          <w:sz w:val="26"/>
          <w:szCs w:val="26"/>
        </w:rPr>
        <w:t>Deferred tax assets / liabilities that are not recognized at the date of preparing each financial statement are re-evaluated and recognized to the extent that it is likely to result in future taxable profits that allow the recovery of deferred tax assets and payment of deferred tax obligations.</w:t>
      </w:r>
    </w:p>
    <w:p w14:paraId="49ADE589" w14:textId="2AC2AF57" w:rsidR="000673A9" w:rsidRPr="00866778" w:rsidRDefault="007964DB" w:rsidP="00E26770">
      <w:pPr>
        <w:pStyle w:val="ae"/>
        <w:tabs>
          <w:tab w:val="right" w:pos="425"/>
        </w:tabs>
        <w:spacing w:line="216" w:lineRule="auto"/>
        <w:ind w:left="0"/>
        <w:jc w:val="both"/>
        <w:rPr>
          <w:rFonts w:ascii="Sakkal Majalla" w:hAnsi="Sakkal Majalla" w:cs="Sakkal Majalla"/>
          <w:sz w:val="26"/>
          <w:szCs w:val="26"/>
          <w:lang w:val="en-US"/>
        </w:rPr>
      </w:pPr>
      <w:r w:rsidRPr="00681864">
        <w:rPr>
          <w:rFonts w:ascii="Sakkal Majalla" w:hAnsi="Sakkal Majalla" w:cs="Sakkal Majalla"/>
          <w:sz w:val="26"/>
          <w:szCs w:val="26"/>
        </w:rPr>
        <w:t>Deferred tax assets and liabilities are offset when there is a statutory right to settle current tax assets with current tax liabilities, and the deferred tax relates to the same taxable company</w:t>
      </w:r>
      <w:r w:rsidRPr="00681864">
        <w:rPr>
          <w:rFonts w:ascii="Sakkal Majalla" w:hAnsi="Sakkal Majalla" w:cs="Sakkal Majalla"/>
          <w:sz w:val="26"/>
          <w:szCs w:val="26"/>
          <w:rtl/>
        </w:rPr>
        <w:t>.</w:t>
      </w:r>
    </w:p>
    <w:p w14:paraId="69BA2F79" w14:textId="12E981A8" w:rsidR="00190313" w:rsidRPr="00835A4C" w:rsidRDefault="004C33E8" w:rsidP="00792FF1">
      <w:pPr>
        <w:pStyle w:val="14"/>
        <w:numPr>
          <w:ilvl w:val="0"/>
          <w:numId w:val="43"/>
        </w:numPr>
        <w:tabs>
          <w:tab w:val="clear" w:pos="837"/>
        </w:tabs>
        <w:bidi w:val="0"/>
        <w:spacing w:before="0" w:after="0" w:line="240" w:lineRule="auto"/>
        <w:ind w:left="426" w:hanging="426"/>
        <w:rPr>
          <w:rtl/>
        </w:rPr>
      </w:pPr>
      <w:r w:rsidRPr="00A56902">
        <w:t xml:space="preserve">  </w:t>
      </w:r>
      <w:proofErr w:type="gramStart"/>
      <w:r w:rsidRPr="00A56902">
        <w:t>R</w:t>
      </w:r>
      <w:proofErr w:type="spellStart"/>
      <w:r w:rsidR="00190313" w:rsidRPr="00A56902">
        <w:rPr>
          <w:rtl/>
        </w:rPr>
        <w:t>evenue</w:t>
      </w:r>
      <w:proofErr w:type="spellEnd"/>
      <w:r w:rsidRPr="00A56902">
        <w:rPr>
          <w:rFonts w:hint="cs"/>
          <w:rtl/>
        </w:rPr>
        <w:t xml:space="preserve"> </w:t>
      </w:r>
      <w:r w:rsidRPr="00A56902">
        <w:t xml:space="preserve"> </w:t>
      </w:r>
      <w:proofErr w:type="spellStart"/>
      <w:r w:rsidRPr="00A56902">
        <w:t>Recogniation</w:t>
      </w:r>
      <w:proofErr w:type="spellEnd"/>
      <w:proofErr w:type="gramEnd"/>
      <w:r w:rsidRPr="00A56902">
        <w:t xml:space="preserve"> </w:t>
      </w:r>
    </w:p>
    <w:p w14:paraId="26BC365C" w14:textId="66051CF9" w:rsidR="00190313" w:rsidRPr="00A56902" w:rsidRDefault="00190313" w:rsidP="000673A9">
      <w:pPr>
        <w:tabs>
          <w:tab w:val="right" w:pos="567"/>
        </w:tabs>
        <w:jc w:val="both"/>
        <w:rPr>
          <w:rFonts w:ascii="Sakkal Majalla" w:hAnsi="Sakkal Majalla" w:cs="Sakkal Majalla"/>
          <w:b/>
          <w:bCs/>
          <w:sz w:val="26"/>
          <w:szCs w:val="26"/>
          <w:rtl/>
        </w:rPr>
      </w:pPr>
      <w:r w:rsidRPr="00A56902">
        <w:rPr>
          <w:rFonts w:ascii="Sakkal Majalla" w:hAnsi="Sakkal Majalla" w:cs="Sakkal Majalla"/>
          <w:b/>
          <w:bCs/>
          <w:sz w:val="26"/>
          <w:szCs w:val="26"/>
          <w:rtl/>
        </w:rPr>
        <w:t>Revenue Measurement</w:t>
      </w:r>
      <w:r w:rsidR="006B7793" w:rsidRPr="00A56902">
        <w:rPr>
          <w:rFonts w:ascii="Sakkal Majalla" w:hAnsi="Sakkal Majalla" w:cs="Sakkal Majalla"/>
          <w:b/>
          <w:bCs/>
          <w:sz w:val="26"/>
          <w:szCs w:val="26"/>
        </w:rPr>
        <w:t>:</w:t>
      </w:r>
    </w:p>
    <w:p w14:paraId="1D7E3580" w14:textId="02E97981" w:rsidR="00190313" w:rsidRPr="00A56902" w:rsidRDefault="00190313" w:rsidP="000673A9">
      <w:pPr>
        <w:tabs>
          <w:tab w:val="right" w:pos="342"/>
        </w:tabs>
        <w:jc w:val="both"/>
        <w:rPr>
          <w:rFonts w:ascii="Sakkal Majalla" w:hAnsi="Sakkal Majalla" w:cs="Sakkal Majalla"/>
          <w:sz w:val="26"/>
          <w:szCs w:val="26"/>
          <w:lang w:val="en-US"/>
        </w:rPr>
      </w:pPr>
      <w:r w:rsidRPr="00A56902">
        <w:rPr>
          <w:rFonts w:ascii="Sakkal Majalla" w:hAnsi="Sakkal Majalla" w:cs="Sakkal Majalla"/>
          <w:sz w:val="26"/>
          <w:szCs w:val="26"/>
          <w:rtl/>
        </w:rPr>
        <w:t>. is measured</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revenue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in value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fair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for the compensation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or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worthy</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 xml:space="preserve">collection </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and take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fair value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to compensate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collector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or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worthy</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collection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Under consideration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any</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rebates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commercial,</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and discounts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quick settlement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and discounts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the size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Which</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allow</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with</w:t>
      </w:r>
      <w:r w:rsidR="00D15181" w:rsidRPr="00A56902">
        <w:rPr>
          <w:rFonts w:ascii="Sakkal Majalla" w:hAnsi="Sakkal Majalla" w:cs="Sakkal Majalla"/>
          <w:sz w:val="26"/>
          <w:szCs w:val="26"/>
        </w:rPr>
        <w:t xml:space="preserve"> </w:t>
      </w:r>
      <w:r w:rsidRPr="00A56902">
        <w:rPr>
          <w:rFonts w:ascii="Sakkal Majalla" w:hAnsi="Sakkal Majalla" w:cs="Sakkal Majalla"/>
          <w:sz w:val="26"/>
          <w:szCs w:val="26"/>
          <w:rtl/>
        </w:rPr>
        <w:t>company</w:t>
      </w:r>
      <w:r w:rsidR="00D15181" w:rsidRPr="00A56902">
        <w:rPr>
          <w:rFonts w:ascii="Sakkal Majalla" w:hAnsi="Sakkal Majalla" w:cs="Sakkal Majalla"/>
          <w:sz w:val="26"/>
          <w:szCs w:val="26"/>
        </w:rPr>
        <w:t>.</w:t>
      </w:r>
    </w:p>
    <w:p w14:paraId="01E57678" w14:textId="6B7E223D" w:rsidR="00190313" w:rsidRPr="00A56902" w:rsidRDefault="00190313" w:rsidP="000673A9">
      <w:pPr>
        <w:tabs>
          <w:tab w:val="right" w:pos="342"/>
        </w:tabs>
        <w:jc w:val="both"/>
        <w:rPr>
          <w:rFonts w:ascii="Sakkal Majalla" w:hAnsi="Sakkal Majalla" w:cs="Sakkal Majalla"/>
          <w:sz w:val="26"/>
          <w:szCs w:val="26"/>
          <w:rtl/>
        </w:rPr>
      </w:pPr>
      <w:r w:rsidRPr="00A56902">
        <w:rPr>
          <w:rFonts w:ascii="Sakkal Majalla" w:hAnsi="Sakkal Majalla" w:cs="Sakkal Majalla"/>
          <w:sz w:val="26"/>
          <w:szCs w:val="26"/>
          <w:rtl/>
        </w:rPr>
        <w:t>And when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Complete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delay</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the flow</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Inside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From</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criticism</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or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What is the ruling and it was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the agreement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It includes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jewel</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treatment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finance,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then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fair value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to compensate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she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the value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current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for all</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future earnings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which</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Complete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determined</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using</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Rate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 xml:space="preserve">implicit interest </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and arise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process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finance,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On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way</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example,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when you give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Enterprise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credit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for customer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without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benefit,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or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may be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The facility accepts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From</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Client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paper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catch</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rate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benefit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say</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about average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logistic</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as compensation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for service</w:t>
      </w:r>
      <w:r w:rsidR="006B7793" w:rsidRPr="00A56902">
        <w:rPr>
          <w:rFonts w:ascii="Sakkal Majalla" w:hAnsi="Sakkal Majalla" w:cs="Sakkal Majalla"/>
          <w:sz w:val="26"/>
          <w:szCs w:val="26"/>
        </w:rPr>
        <w:t xml:space="preserve"> </w:t>
      </w:r>
      <w:r w:rsidRPr="00A56902">
        <w:rPr>
          <w:rFonts w:ascii="Sakkal Majalla" w:hAnsi="Sakkal Majalla" w:cs="Sakkal Majalla"/>
          <w:sz w:val="26"/>
          <w:szCs w:val="26"/>
          <w:rtl/>
        </w:rPr>
        <w:t>sold out</w:t>
      </w:r>
      <w:r w:rsidR="00D15181" w:rsidRPr="00A56902">
        <w:rPr>
          <w:rFonts w:ascii="Sakkal Majalla" w:hAnsi="Sakkal Majalla" w:cs="Sakkal Majalla"/>
          <w:sz w:val="26"/>
          <w:szCs w:val="26"/>
        </w:rPr>
        <w:t>.</w:t>
      </w:r>
    </w:p>
    <w:p w14:paraId="2A69F519" w14:textId="5C80619F" w:rsidR="00190313" w:rsidRPr="00A56902" w:rsidRDefault="00190313" w:rsidP="000673A9">
      <w:pPr>
        <w:pStyle w:val="ae"/>
        <w:tabs>
          <w:tab w:val="right" w:pos="567"/>
        </w:tabs>
        <w:ind w:left="0"/>
        <w:jc w:val="both"/>
        <w:rPr>
          <w:rFonts w:ascii="Sakkal Majalla" w:hAnsi="Sakkal Majalla" w:cs="Sakkal Majalla"/>
          <w:b/>
          <w:bCs/>
          <w:sz w:val="26"/>
          <w:szCs w:val="26"/>
          <w:rtl/>
          <w:lang w:val="en-US"/>
        </w:rPr>
      </w:pPr>
      <w:r w:rsidRPr="00A56902">
        <w:rPr>
          <w:rFonts w:ascii="Sakkal Majalla" w:hAnsi="Sakkal Majalla" w:cs="Sakkal Majalla"/>
          <w:b/>
          <w:bCs/>
          <w:sz w:val="26"/>
          <w:szCs w:val="26"/>
          <w:rtl/>
          <w:lang w:val="en-US"/>
        </w:rPr>
        <w:t>Sales revenue</w:t>
      </w:r>
    </w:p>
    <w:p w14:paraId="1B8BA9A8" w14:textId="0E224D14" w:rsidR="001F4B6D" w:rsidRDefault="00190313" w:rsidP="00866778">
      <w:pPr>
        <w:tabs>
          <w:tab w:val="right" w:pos="342"/>
        </w:tabs>
        <w:contextualSpacing/>
        <w:mirrorIndents/>
        <w:jc w:val="both"/>
        <w:rPr>
          <w:rFonts w:ascii="Sakkal Majalla" w:hAnsi="Sakkal Majalla" w:cs="Sakkal Majalla"/>
          <w:sz w:val="26"/>
          <w:szCs w:val="26"/>
        </w:rPr>
      </w:pPr>
      <w:r w:rsidRPr="00A56902">
        <w:rPr>
          <w:rFonts w:ascii="Sakkal Majalla" w:hAnsi="Sakkal Majalla" w:cs="Sakkal Majalla"/>
          <w:sz w:val="26"/>
          <w:szCs w:val="26"/>
          <w:rtl/>
        </w:rPr>
        <w:t>Revenue from sales is recognized when products are delivered or shipped by which the significant risks and benefits associated with ownership of the goods have been transferred to the buyer, where the Company has no effective control or ongoing management involvement to the extent normally associated with ownership of the goods and when the mount of revenue can be measured reliably and it is probable that the The economic benefits associated with the sale to</w:t>
      </w:r>
      <w:r w:rsidR="000673A9">
        <w:rPr>
          <w:rFonts w:ascii="Sakkal Majalla" w:hAnsi="Sakkal Majalla" w:cs="Sakkal Majalla"/>
          <w:sz w:val="26"/>
          <w:szCs w:val="26"/>
        </w:rPr>
        <w:t xml:space="preserve"> </w:t>
      </w:r>
      <w:r w:rsidRPr="00A56902">
        <w:rPr>
          <w:rFonts w:ascii="Sakkal Majalla" w:hAnsi="Sakkal Majalla" w:cs="Sakkal Majalla"/>
          <w:sz w:val="26"/>
          <w:szCs w:val="26"/>
          <w:rtl/>
        </w:rPr>
        <w:t>the company and the ability to measure the cost of the transaction in a reliable manner. Sales are recorded after deducting returns, trade discounts and quantity discounts</w:t>
      </w:r>
      <w:r w:rsidR="000C116D" w:rsidRPr="00A56902">
        <w:rPr>
          <w:rFonts w:ascii="Sakkal Majalla" w:hAnsi="Sakkal Majalla" w:cs="Sakkal Majalla"/>
          <w:sz w:val="26"/>
          <w:szCs w:val="26"/>
        </w:rPr>
        <w:t>.</w:t>
      </w:r>
    </w:p>
    <w:p w14:paraId="1AD22819" w14:textId="77777777" w:rsidR="00A3083D" w:rsidRDefault="00A3083D" w:rsidP="00866778">
      <w:pPr>
        <w:tabs>
          <w:tab w:val="right" w:pos="342"/>
        </w:tabs>
        <w:contextualSpacing/>
        <w:mirrorIndents/>
        <w:jc w:val="both"/>
        <w:rPr>
          <w:rFonts w:ascii="Sakkal Majalla" w:hAnsi="Sakkal Majalla" w:cs="Sakkal Majalla"/>
          <w:sz w:val="26"/>
          <w:szCs w:val="26"/>
          <w:lang w:val="en-US"/>
        </w:rPr>
      </w:pPr>
    </w:p>
    <w:p w14:paraId="54F3B2DC" w14:textId="77777777" w:rsidR="00006929" w:rsidRPr="00006929" w:rsidRDefault="00006929" w:rsidP="00866778">
      <w:pPr>
        <w:tabs>
          <w:tab w:val="right" w:pos="342"/>
        </w:tabs>
        <w:contextualSpacing/>
        <w:mirrorIndents/>
        <w:jc w:val="both"/>
        <w:rPr>
          <w:rFonts w:ascii="Sakkal Majalla" w:hAnsi="Sakkal Majalla" w:cs="Sakkal Majalla"/>
          <w:sz w:val="14"/>
          <w:szCs w:val="14"/>
          <w:lang w:val="en-US"/>
        </w:rPr>
      </w:pPr>
    </w:p>
    <w:p w14:paraId="277F9560" w14:textId="681D17A9" w:rsidR="000673A9" w:rsidRPr="000673A9" w:rsidRDefault="000673A9" w:rsidP="00792FF1">
      <w:pPr>
        <w:pStyle w:val="14"/>
        <w:tabs>
          <w:tab w:val="clear" w:pos="837"/>
        </w:tabs>
        <w:bidi w:val="0"/>
        <w:spacing w:before="0" w:after="0" w:line="240" w:lineRule="auto"/>
        <w:ind w:left="720" w:hanging="720"/>
      </w:pPr>
      <w:r>
        <w:lastRenderedPageBreak/>
        <w:t xml:space="preserve">4. </w:t>
      </w:r>
      <w:r w:rsidRPr="00147749">
        <w:t>Summary of significant accounting policies</w:t>
      </w:r>
      <w:r>
        <w:t xml:space="preserve"> </w:t>
      </w:r>
      <w:r w:rsidRPr="00A56902">
        <w:t>(continued)</w:t>
      </w:r>
    </w:p>
    <w:p w14:paraId="5D99C6F3" w14:textId="44A86C8C" w:rsidR="00E03426" w:rsidRPr="00835A4C" w:rsidRDefault="006642D2" w:rsidP="004F7316">
      <w:pPr>
        <w:pStyle w:val="14"/>
        <w:numPr>
          <w:ilvl w:val="0"/>
          <w:numId w:val="43"/>
        </w:numPr>
        <w:tabs>
          <w:tab w:val="clear" w:pos="837"/>
        </w:tabs>
        <w:bidi w:val="0"/>
        <w:spacing w:before="0" w:after="0" w:line="240" w:lineRule="auto"/>
        <w:ind w:left="426" w:hanging="426"/>
      </w:pPr>
      <w:r w:rsidRPr="00A56902">
        <w:t xml:space="preserve">    </w:t>
      </w:r>
      <w:r w:rsidR="005C6471" w:rsidRPr="00A56902">
        <w:rPr>
          <w:rFonts w:hint="cs"/>
          <w:rtl/>
        </w:rPr>
        <w:t xml:space="preserve"> </w:t>
      </w:r>
      <w:r w:rsidR="00190313" w:rsidRPr="00A56902">
        <w:rPr>
          <w:rtl/>
        </w:rPr>
        <w:t>expenses</w:t>
      </w:r>
    </w:p>
    <w:p w14:paraId="4B65FD99" w14:textId="62FBC167" w:rsidR="00464A9D" w:rsidRPr="00A56902" w:rsidRDefault="00190313" w:rsidP="000673A9">
      <w:pPr>
        <w:tabs>
          <w:tab w:val="left" w:pos="-5314"/>
          <w:tab w:val="right" w:pos="567"/>
        </w:tabs>
        <w:jc w:val="both"/>
        <w:rPr>
          <w:rFonts w:ascii="Sakkal Majalla" w:hAnsi="Sakkal Majalla" w:cs="Sakkal Majalla"/>
          <w:sz w:val="26"/>
          <w:szCs w:val="26"/>
          <w:rtl/>
        </w:rPr>
      </w:pPr>
      <w:r w:rsidRPr="00A56902">
        <w:rPr>
          <w:rFonts w:ascii="Sakkal Majalla" w:hAnsi="Sakkal Majalla" w:cs="Sakkal Majalla"/>
          <w:sz w:val="26"/>
          <w:szCs w:val="26"/>
          <w:rtl/>
        </w:rPr>
        <w:t>are recognized in the income statement when a decrease in economic benefits has arisen during the reporting period in the form of outflows, or a decrease in assets, or the assumption of liabilities, which leads to a decrease in equity, other than the decrease related to distributions made to owners</w:t>
      </w:r>
      <w:r w:rsidR="00275EFA" w:rsidRPr="00A56902">
        <w:rPr>
          <w:rFonts w:ascii="Sakkal Majalla" w:hAnsi="Sakkal Majalla" w:cs="Sakkal Majalla"/>
          <w:sz w:val="26"/>
          <w:szCs w:val="26"/>
        </w:rPr>
        <w:t>.</w:t>
      </w:r>
    </w:p>
    <w:p w14:paraId="03A6DFF1" w14:textId="4CCBD285" w:rsidR="00190313" w:rsidRPr="00A56902" w:rsidRDefault="00190313" w:rsidP="000673A9">
      <w:pPr>
        <w:tabs>
          <w:tab w:val="left" w:pos="-5314"/>
        </w:tabs>
        <w:jc w:val="both"/>
        <w:rPr>
          <w:rFonts w:ascii="Sakkal Majalla" w:hAnsi="Sakkal Majalla" w:cs="Sakkal Majalla"/>
          <w:sz w:val="26"/>
          <w:szCs w:val="26"/>
          <w:rtl/>
        </w:rPr>
      </w:pPr>
      <w:r w:rsidRPr="00A56902">
        <w:rPr>
          <w:rFonts w:ascii="Sakkal Majalla" w:hAnsi="Sakkal Majalla" w:cs="Sakkal Majalla"/>
          <w:sz w:val="26"/>
          <w:szCs w:val="26"/>
          <w:rtl/>
        </w:rPr>
        <w:t>For the purposes of preparing the income statement, expenses are presented using a classification based on the expense function, where the expenses are grouped according to their nature as part of the cost of revenue or as part of administrative activities, or distribution activities, if any</w:t>
      </w:r>
      <w:r w:rsidR="00275EFA" w:rsidRPr="00A56902">
        <w:rPr>
          <w:rFonts w:ascii="Sakkal Majalla" w:hAnsi="Sakkal Majalla" w:cs="Sakkal Majalla"/>
          <w:sz w:val="26"/>
          <w:szCs w:val="26"/>
        </w:rPr>
        <w:t>.</w:t>
      </w:r>
    </w:p>
    <w:p w14:paraId="65FE62EE" w14:textId="1D2C18C0" w:rsidR="00264FF7" w:rsidRPr="00A56902" w:rsidRDefault="00190313" w:rsidP="000673A9">
      <w:pPr>
        <w:tabs>
          <w:tab w:val="left" w:pos="-5314"/>
        </w:tabs>
        <w:jc w:val="both"/>
        <w:rPr>
          <w:rFonts w:ascii="Sakkal Majalla" w:hAnsi="Sakkal Majalla" w:cs="Sakkal Majalla"/>
          <w:sz w:val="26"/>
          <w:szCs w:val="26"/>
          <w:lang w:val="en-US"/>
        </w:rPr>
      </w:pPr>
      <w:r w:rsidRPr="00A56902">
        <w:rPr>
          <w:rFonts w:ascii="Sakkal Majalla" w:hAnsi="Sakkal Majalla" w:cs="Sakkal Majalla"/>
          <w:sz w:val="26"/>
          <w:szCs w:val="26"/>
          <w:rtl/>
        </w:rPr>
        <w:t>Management follows a regular basis for allocating common expenses among the main functions of these expenses</w:t>
      </w:r>
      <w:r w:rsidR="00275EFA" w:rsidRPr="00A56902">
        <w:rPr>
          <w:rFonts w:ascii="Sakkal Majalla" w:hAnsi="Sakkal Majalla" w:cs="Sakkal Majalla"/>
          <w:sz w:val="26"/>
          <w:szCs w:val="26"/>
        </w:rPr>
        <w:t>.</w:t>
      </w:r>
    </w:p>
    <w:p w14:paraId="4A06B591" w14:textId="0AE27F26" w:rsidR="00190313" w:rsidRPr="00835A4C" w:rsidRDefault="006642D2" w:rsidP="00BD05F6">
      <w:pPr>
        <w:pStyle w:val="14"/>
        <w:numPr>
          <w:ilvl w:val="0"/>
          <w:numId w:val="43"/>
        </w:numPr>
        <w:tabs>
          <w:tab w:val="clear" w:pos="837"/>
        </w:tabs>
        <w:bidi w:val="0"/>
        <w:spacing w:before="0" w:after="0" w:line="240" w:lineRule="auto"/>
        <w:ind w:left="426" w:hanging="426"/>
        <w:rPr>
          <w:rtl/>
        </w:rPr>
      </w:pPr>
      <w:r w:rsidRPr="00A56902">
        <w:t xml:space="preserve">    </w:t>
      </w:r>
      <w:r w:rsidR="00190313" w:rsidRPr="00A56902">
        <w:rPr>
          <w:rtl/>
        </w:rPr>
        <w:t>Foreign currency transactions</w:t>
      </w:r>
    </w:p>
    <w:p w14:paraId="59CF4BA2" w14:textId="7FC66A50" w:rsidR="006943FC" w:rsidRPr="00A56902" w:rsidRDefault="00190313" w:rsidP="000673A9">
      <w:pPr>
        <w:tabs>
          <w:tab w:val="left" w:pos="-5314"/>
        </w:tabs>
        <w:ind w:right="-57"/>
        <w:jc w:val="both"/>
        <w:rPr>
          <w:rFonts w:ascii="Sakkal Majalla" w:hAnsi="Sakkal Majalla" w:cs="Sakkal Majalla"/>
          <w:sz w:val="26"/>
          <w:szCs w:val="26"/>
          <w:rtl/>
        </w:rPr>
        <w:sectPr w:rsidR="006943FC" w:rsidRPr="00A56902" w:rsidSect="00A151F3">
          <w:endnotePr>
            <w:numFmt w:val="lowerLetter"/>
          </w:endnotePr>
          <w:type w:val="continuous"/>
          <w:pgSz w:w="11906" w:h="16838" w:code="9"/>
          <w:pgMar w:top="624" w:right="1134" w:bottom="624" w:left="1134" w:header="357" w:footer="0" w:gutter="0"/>
          <w:pgNumType w:start="10"/>
          <w:cols w:space="720"/>
          <w:bidi/>
          <w:docGrid w:linePitch="272"/>
        </w:sectPr>
      </w:pPr>
      <w:r w:rsidRPr="00A56902">
        <w:rPr>
          <w:rFonts w:ascii="Sakkal Majalla" w:hAnsi="Sakkal Majalla" w:cs="Sakkal Majalla"/>
          <w:sz w:val="26"/>
          <w:szCs w:val="26"/>
          <w:rtl/>
        </w:rPr>
        <w:t>The company maintains its accounts in Saudi riyals, and foreign currency transactions are converted into Saudi riyals according to the exchange rates prevailing at the time of the transaction. Financial assets and financial liabilities recorded in foreign currencies as on the balance sheet date are converted into Saudi riyals at the exchange rates prevailing on that</w:t>
      </w:r>
      <w:r w:rsidR="002F41A8" w:rsidRPr="00A56902">
        <w:rPr>
          <w:rFonts w:ascii="Sakkal Majalla" w:hAnsi="Sakkal Majalla" w:cs="Sakkal Majalla"/>
          <w:sz w:val="26"/>
          <w:szCs w:val="26"/>
        </w:rPr>
        <w:t xml:space="preserve"> </w:t>
      </w:r>
      <w:r w:rsidRPr="00A56902">
        <w:rPr>
          <w:rFonts w:ascii="Sakkal Majalla" w:hAnsi="Sakkal Majalla" w:cs="Sakkal Majalla"/>
          <w:sz w:val="26"/>
          <w:szCs w:val="26"/>
          <w:rtl/>
        </w:rPr>
        <w:t xml:space="preserve">Gains and losses arising from settlements or foreign currency conversion are included in the </w:t>
      </w:r>
      <w:r w:rsidR="002F41A8" w:rsidRPr="00A56902">
        <w:rPr>
          <w:rFonts w:ascii="Sakkal Majalla" w:hAnsi="Sakkal Majalla" w:cs="Sakkal Majalla"/>
          <w:sz w:val="26"/>
          <w:szCs w:val="26"/>
        </w:rPr>
        <w:t xml:space="preserve"> statement of profit or loss</w:t>
      </w:r>
      <w:r w:rsidR="00A705B1" w:rsidRPr="00A56902">
        <w:rPr>
          <w:rFonts w:ascii="Sakkal Majalla" w:hAnsi="Sakkal Majalla" w:cs="Sakkal Majalla"/>
          <w:sz w:val="26"/>
          <w:szCs w:val="26"/>
        </w:rPr>
        <w:t>.</w:t>
      </w:r>
    </w:p>
    <w:p w14:paraId="38FC5F84" w14:textId="77777777" w:rsidR="00E03426" w:rsidRPr="002640EB" w:rsidRDefault="00E03426" w:rsidP="002640EB">
      <w:pPr>
        <w:tabs>
          <w:tab w:val="left" w:pos="-5314"/>
          <w:tab w:val="left" w:pos="378"/>
        </w:tabs>
        <w:jc w:val="both"/>
        <w:rPr>
          <w:rFonts w:ascii="Sakkal Majalla" w:hAnsi="Sakkal Majalla" w:cs="Sakkal Majalla"/>
          <w:b/>
          <w:bCs/>
          <w:sz w:val="26"/>
          <w:szCs w:val="26"/>
          <w:rtl/>
          <w:lang w:val="en-US"/>
        </w:rPr>
      </w:pPr>
    </w:p>
    <w:p w14:paraId="72BEDBC9" w14:textId="15CFDE39" w:rsidR="002858D1" w:rsidRPr="00835A4C" w:rsidRDefault="002858D1" w:rsidP="00075E3C">
      <w:pPr>
        <w:pStyle w:val="14"/>
        <w:numPr>
          <w:ilvl w:val="0"/>
          <w:numId w:val="45"/>
        </w:numPr>
        <w:tabs>
          <w:tab w:val="clear" w:pos="837"/>
        </w:tabs>
        <w:bidi w:val="0"/>
        <w:spacing w:line="240" w:lineRule="auto"/>
        <w:rPr>
          <w:rtl/>
        </w:rPr>
      </w:pPr>
      <w:r w:rsidRPr="00835A4C">
        <w:rPr>
          <w:rtl/>
        </w:rPr>
        <w:t>Financial Instruments Fair Value and Risk Management</w:t>
      </w:r>
    </w:p>
    <w:p w14:paraId="0708FD30" w14:textId="77777777" w:rsidR="005433C2" w:rsidRPr="00A56902" w:rsidRDefault="005433C2" w:rsidP="00A56902">
      <w:pPr>
        <w:tabs>
          <w:tab w:val="right" w:pos="9000"/>
        </w:tabs>
        <w:jc w:val="both"/>
        <w:rPr>
          <w:rFonts w:ascii="Sakkal Majalla" w:hAnsi="Sakkal Majalla" w:cs="Sakkal Majalla"/>
          <w:b/>
          <w:bCs/>
          <w:sz w:val="26"/>
          <w:szCs w:val="26"/>
          <w:lang w:val="en-US"/>
        </w:rPr>
      </w:pPr>
      <w:r w:rsidRPr="00A56902">
        <w:rPr>
          <w:rFonts w:ascii="Sakkal Majalla" w:hAnsi="Sakkal Majalla" w:cs="Sakkal Majalla"/>
          <w:b/>
          <w:bCs/>
          <w:sz w:val="26"/>
          <w:szCs w:val="26"/>
          <w:rtl/>
        </w:rPr>
        <w:t>fair value</w:t>
      </w:r>
    </w:p>
    <w:p w14:paraId="016FFA96" w14:textId="6641F43E" w:rsidR="005433C2" w:rsidRPr="00A56902" w:rsidRDefault="001C019A" w:rsidP="00A56902">
      <w:pPr>
        <w:tabs>
          <w:tab w:val="right" w:pos="9000"/>
        </w:tabs>
        <w:jc w:val="both"/>
        <w:rPr>
          <w:rFonts w:ascii="Sakkal Majalla" w:hAnsi="Sakkal Majalla" w:cs="Sakkal Majalla"/>
          <w:sz w:val="26"/>
          <w:szCs w:val="26"/>
          <w:rtl/>
        </w:rPr>
      </w:pPr>
      <w:r w:rsidRPr="00A56902">
        <w:rPr>
          <w:rFonts w:ascii="Sakkal Majalla" w:hAnsi="Sakkal Majalla" w:cs="Sakkal Majalla"/>
          <w:sz w:val="26"/>
          <w:szCs w:val="26"/>
          <w:rtl/>
        </w:rPr>
        <w:t>Fair value is the amount for which an asset could be exchanged, or a liability settled, in an arm's length transaction</w:t>
      </w:r>
      <w:r w:rsidR="004A7A90" w:rsidRPr="00A56902">
        <w:rPr>
          <w:rFonts w:ascii="Sakkal Majalla" w:hAnsi="Sakkal Majalla" w:cs="Sakkal Majalla"/>
          <w:sz w:val="26"/>
          <w:szCs w:val="26"/>
        </w:rPr>
        <w:t xml:space="preserve"> </w:t>
      </w:r>
      <w:r w:rsidRPr="00A56902">
        <w:rPr>
          <w:rFonts w:ascii="Sakkal Majalla" w:hAnsi="Sakkal Majalla" w:cs="Sakkal Majalla"/>
          <w:sz w:val="26"/>
          <w:szCs w:val="26"/>
          <w:rtl/>
        </w:rPr>
        <w:t>considered as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Administration</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that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Value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fair balance</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City</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Other, balances</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creditor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other</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rapprochement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Rate it</w:t>
      </w:r>
      <w:r w:rsidRPr="00A56902">
        <w:rPr>
          <w:rFonts w:ascii="Sakkal Majalla" w:hAnsi="Sakkal Majalla" w:cs="Sakkal Majalla"/>
          <w:sz w:val="26"/>
          <w:szCs w:val="26"/>
        </w:rPr>
        <w:t xml:space="preserve"> </w:t>
      </w:r>
      <w:r w:rsidRPr="00A56902">
        <w:rPr>
          <w:rFonts w:ascii="Sakkal Majalla" w:hAnsi="Sakkal Majalla" w:cs="Sakkal Majalla"/>
          <w:sz w:val="26"/>
          <w:szCs w:val="26"/>
          <w:rtl/>
        </w:rPr>
        <w:t xml:space="preserve">ledger , </w:t>
      </w:r>
      <w:r w:rsidRPr="00A56902">
        <w:rPr>
          <w:rFonts w:ascii="Sakkal Majalla" w:hAnsi="Sakkal Majalla" w:cs="Sakkal Majalla"/>
          <w:sz w:val="26"/>
          <w:szCs w:val="26"/>
        </w:rPr>
        <w:t xml:space="preserve">. Management </w:t>
      </w:r>
      <w:r w:rsidRPr="00A56902">
        <w:rPr>
          <w:rFonts w:ascii="Sakkal Majalla" w:hAnsi="Sakkal Majalla" w:cs="Sakkal Majalla"/>
          <w:sz w:val="26"/>
          <w:szCs w:val="26"/>
          <w:rtl/>
        </w:rPr>
        <w:t>does not believe that the fair values of the Company's financial assets and liabilities are materially different from their carrying values</w:t>
      </w:r>
    </w:p>
    <w:p w14:paraId="633971B1" w14:textId="1D64A81C" w:rsidR="00EA42F9" w:rsidRPr="00A56902" w:rsidRDefault="00EA42F9" w:rsidP="00A56902">
      <w:pPr>
        <w:pStyle w:val="30"/>
        <w:tabs>
          <w:tab w:val="left" w:pos="630"/>
        </w:tabs>
        <w:spacing w:after="0"/>
        <w:ind w:left="0" w:right="-21"/>
        <w:jc w:val="both"/>
        <w:rPr>
          <w:rFonts w:ascii="Sakkal Majalla" w:hAnsi="Sakkal Majalla" w:cs="Sakkal Majalla"/>
          <w:b/>
          <w:bCs/>
          <w:sz w:val="26"/>
          <w:szCs w:val="26"/>
          <w:rtl/>
        </w:rPr>
      </w:pPr>
      <w:r w:rsidRPr="00A56902">
        <w:rPr>
          <w:rFonts w:ascii="Sakkal Majalla" w:hAnsi="Sakkal Majalla" w:cs="Sakkal Majalla"/>
          <w:b/>
          <w:bCs/>
          <w:sz w:val="26"/>
          <w:szCs w:val="26"/>
          <w:rtl/>
        </w:rPr>
        <w:t>Risk Management</w:t>
      </w:r>
      <w:r w:rsidR="00E10E97" w:rsidRPr="00A56902">
        <w:rPr>
          <w:rFonts w:ascii="Sakkal Majalla" w:hAnsi="Sakkal Majalla" w:cs="Sakkal Majalla"/>
          <w:b/>
          <w:bCs/>
          <w:sz w:val="26"/>
          <w:szCs w:val="26"/>
        </w:rPr>
        <w:t>:</w:t>
      </w:r>
    </w:p>
    <w:p w14:paraId="2DCB845E" w14:textId="3DEE7258" w:rsidR="00EA42F9" w:rsidRPr="00A56902" w:rsidRDefault="00EA42F9" w:rsidP="00A56902">
      <w:pPr>
        <w:pStyle w:val="30"/>
        <w:spacing w:after="0"/>
        <w:ind w:left="0" w:right="-14"/>
        <w:jc w:val="both"/>
        <w:rPr>
          <w:rFonts w:ascii="Sakkal Majalla" w:hAnsi="Sakkal Majalla" w:cs="Sakkal Majalla"/>
          <w:sz w:val="26"/>
          <w:szCs w:val="26"/>
          <w:rtl/>
          <w:lang w:bidi="ar-JO"/>
        </w:rPr>
      </w:pPr>
      <w:r w:rsidRPr="00A56902">
        <w:rPr>
          <w:rFonts w:ascii="Sakkal Majalla" w:hAnsi="Sakkal Majalla" w:cs="Sakkal Majalla"/>
          <w:sz w:val="26"/>
          <w:szCs w:val="26"/>
          <w:rtl/>
          <w:lang w:bidi="ar-JO"/>
        </w:rPr>
        <w:t>The Company is exposed to the following risks as a result of its use of financial instruments</w:t>
      </w:r>
      <w:r w:rsidR="004A7A90" w:rsidRPr="00A56902">
        <w:rPr>
          <w:rFonts w:ascii="Sakkal Majalla" w:hAnsi="Sakkal Majalla" w:cs="Sakkal Majalla"/>
          <w:sz w:val="26"/>
          <w:szCs w:val="26"/>
          <w:lang w:bidi="ar-JO"/>
        </w:rPr>
        <w:t>:</w:t>
      </w:r>
    </w:p>
    <w:p w14:paraId="4B7F9C3C" w14:textId="079F0DAB" w:rsidR="00EA42F9" w:rsidRPr="00A56902" w:rsidRDefault="00EA42F9" w:rsidP="00A56902">
      <w:pPr>
        <w:pStyle w:val="ae"/>
        <w:numPr>
          <w:ilvl w:val="0"/>
          <w:numId w:val="7"/>
        </w:numPr>
        <w:tabs>
          <w:tab w:val="left" w:pos="-5314"/>
        </w:tabs>
        <w:ind w:left="142" w:hanging="142"/>
        <w:jc w:val="both"/>
        <w:rPr>
          <w:rFonts w:ascii="Sakkal Majalla" w:hAnsi="Sakkal Majalla" w:cs="Sakkal Majalla"/>
          <w:sz w:val="26"/>
          <w:szCs w:val="26"/>
        </w:rPr>
      </w:pPr>
      <w:r w:rsidRPr="00A56902">
        <w:rPr>
          <w:rFonts w:ascii="Sakkal Majalla" w:hAnsi="Sakkal Majalla" w:cs="Sakkal Majalla"/>
          <w:sz w:val="26"/>
          <w:szCs w:val="26"/>
          <w:rtl/>
        </w:rPr>
        <w:t>liquidity risk</w:t>
      </w:r>
    </w:p>
    <w:p w14:paraId="79999158" w14:textId="148E5EFF" w:rsidR="00EA42F9" w:rsidRPr="00A56902" w:rsidRDefault="00EA42F9" w:rsidP="00A56902">
      <w:pPr>
        <w:pStyle w:val="ae"/>
        <w:numPr>
          <w:ilvl w:val="0"/>
          <w:numId w:val="7"/>
        </w:numPr>
        <w:tabs>
          <w:tab w:val="left" w:pos="-5314"/>
        </w:tabs>
        <w:ind w:left="142" w:hanging="142"/>
        <w:jc w:val="both"/>
        <w:rPr>
          <w:rFonts w:ascii="Sakkal Majalla" w:hAnsi="Sakkal Majalla" w:cs="Sakkal Majalla"/>
          <w:sz w:val="26"/>
          <w:szCs w:val="26"/>
        </w:rPr>
      </w:pPr>
      <w:r w:rsidRPr="00A56902">
        <w:rPr>
          <w:rFonts w:ascii="Sakkal Majalla" w:hAnsi="Sakkal Majalla" w:cs="Sakkal Majalla"/>
          <w:sz w:val="26"/>
          <w:szCs w:val="26"/>
          <w:rtl/>
        </w:rPr>
        <w:t>credit risk</w:t>
      </w:r>
    </w:p>
    <w:p w14:paraId="1369DE39" w14:textId="28516CA6" w:rsidR="00EA42F9" w:rsidRPr="00A56902" w:rsidRDefault="00EA42F9" w:rsidP="00A56902">
      <w:pPr>
        <w:pStyle w:val="ae"/>
        <w:numPr>
          <w:ilvl w:val="0"/>
          <w:numId w:val="7"/>
        </w:numPr>
        <w:tabs>
          <w:tab w:val="left" w:pos="-5314"/>
        </w:tabs>
        <w:ind w:left="142" w:hanging="142"/>
        <w:jc w:val="both"/>
        <w:rPr>
          <w:rFonts w:ascii="Sakkal Majalla" w:hAnsi="Sakkal Majalla" w:cs="Sakkal Majalla"/>
          <w:sz w:val="26"/>
          <w:szCs w:val="26"/>
        </w:rPr>
      </w:pPr>
      <w:r w:rsidRPr="00A56902">
        <w:rPr>
          <w:rFonts w:ascii="Sakkal Majalla" w:hAnsi="Sakkal Majalla" w:cs="Sakkal Majalla"/>
          <w:sz w:val="26"/>
          <w:szCs w:val="26"/>
          <w:rtl/>
        </w:rPr>
        <w:t>foreign exchange risk</w:t>
      </w:r>
    </w:p>
    <w:p w14:paraId="56C1EE6D" w14:textId="052B1BD2" w:rsidR="00EA42F9" w:rsidRPr="00A56902" w:rsidRDefault="00393A3C" w:rsidP="00A56902">
      <w:pPr>
        <w:pStyle w:val="ae"/>
        <w:numPr>
          <w:ilvl w:val="0"/>
          <w:numId w:val="7"/>
        </w:numPr>
        <w:tabs>
          <w:tab w:val="left" w:pos="-5314"/>
        </w:tabs>
        <w:ind w:left="142" w:hanging="142"/>
        <w:jc w:val="both"/>
        <w:rPr>
          <w:rFonts w:ascii="Sakkal Majalla" w:hAnsi="Sakkal Majalla" w:cs="Sakkal Majalla"/>
          <w:sz w:val="26"/>
          <w:szCs w:val="26"/>
        </w:rPr>
      </w:pPr>
      <w:r w:rsidRPr="00A56902">
        <w:rPr>
          <w:rFonts w:ascii="Sakkal Majalla" w:hAnsi="Sakkal Majalla" w:cs="Sakkal Majalla"/>
          <w:sz w:val="26"/>
          <w:szCs w:val="26"/>
        </w:rPr>
        <w:t xml:space="preserve"> </w:t>
      </w:r>
      <w:proofErr w:type="gramStart"/>
      <w:r w:rsidRPr="00A56902">
        <w:rPr>
          <w:rFonts w:ascii="Sakkal Majalla" w:hAnsi="Sakkal Majalla" w:cs="Sakkal Majalla"/>
          <w:sz w:val="26"/>
          <w:szCs w:val="26"/>
        </w:rPr>
        <w:t xml:space="preserve">Interest </w:t>
      </w:r>
      <w:r w:rsidR="00EA42F9" w:rsidRPr="00A56902">
        <w:rPr>
          <w:rFonts w:ascii="Sakkal Majalla" w:hAnsi="Sakkal Majalla" w:cs="Sakkal Majalla"/>
          <w:sz w:val="26"/>
          <w:szCs w:val="26"/>
          <w:rtl/>
        </w:rPr>
        <w:t xml:space="preserve"> rate</w:t>
      </w:r>
      <w:proofErr w:type="gramEnd"/>
      <w:r w:rsidR="00EA42F9" w:rsidRPr="00A56902">
        <w:rPr>
          <w:rFonts w:ascii="Sakkal Majalla" w:hAnsi="Sakkal Majalla" w:cs="Sakkal Majalla"/>
          <w:sz w:val="26"/>
          <w:szCs w:val="26"/>
          <w:rtl/>
        </w:rPr>
        <w:t xml:space="preserve"> risk</w:t>
      </w:r>
    </w:p>
    <w:p w14:paraId="23ED5AC3" w14:textId="304991FF" w:rsidR="00EA42F9" w:rsidRPr="00A56902" w:rsidRDefault="00EA42F9" w:rsidP="00A56902">
      <w:pPr>
        <w:jc w:val="both"/>
        <w:rPr>
          <w:rFonts w:ascii="Sakkal Majalla" w:hAnsi="Sakkal Majalla" w:cs="Sakkal Majalla"/>
          <w:sz w:val="26"/>
          <w:szCs w:val="26"/>
          <w:rtl/>
          <w:lang w:bidi="ar-JO"/>
        </w:rPr>
      </w:pPr>
      <w:r w:rsidRPr="00A56902">
        <w:rPr>
          <w:rFonts w:ascii="Sakkal Majalla" w:hAnsi="Sakkal Majalla" w:cs="Sakkal Majalla"/>
          <w:sz w:val="26"/>
          <w:szCs w:val="26"/>
          <w:rtl/>
          <w:lang w:bidi="ar-JO"/>
        </w:rPr>
        <w:t>This note provides information about the Company's exposure to each of the above risks, the Company's objectives</w:t>
      </w:r>
      <w:r w:rsidR="00985F5B" w:rsidRPr="00A56902">
        <w:rPr>
          <w:rFonts w:ascii="Sakkal Majalla" w:hAnsi="Sakkal Majalla" w:cs="Sakkal Majalla"/>
          <w:sz w:val="26"/>
          <w:szCs w:val="26"/>
          <w:lang w:bidi="ar-JO"/>
        </w:rPr>
        <w:t>,</w:t>
      </w:r>
      <w:r w:rsidRPr="00A56902">
        <w:rPr>
          <w:rFonts w:ascii="Sakkal Majalla" w:hAnsi="Sakkal Majalla" w:cs="Sakkal Majalla"/>
          <w:sz w:val="26"/>
          <w:szCs w:val="26"/>
          <w:rtl/>
          <w:lang w:bidi="ar-JO"/>
        </w:rPr>
        <w:t>policies and methods for measuring and managing risk and the Company's management of capital</w:t>
      </w:r>
      <w:r w:rsidR="004A7A90" w:rsidRPr="00A56902">
        <w:rPr>
          <w:rFonts w:ascii="Sakkal Majalla" w:hAnsi="Sakkal Majalla" w:cs="Sakkal Majalla"/>
          <w:sz w:val="26"/>
          <w:szCs w:val="26"/>
          <w:lang w:bidi="ar-JO"/>
        </w:rPr>
        <w:t>.</w:t>
      </w:r>
    </w:p>
    <w:p w14:paraId="1F029B44" w14:textId="58AEC68C" w:rsidR="002858D1" w:rsidRPr="00A56902" w:rsidRDefault="002858D1" w:rsidP="00A56902">
      <w:pPr>
        <w:tabs>
          <w:tab w:val="right" w:pos="9000"/>
        </w:tabs>
        <w:jc w:val="both"/>
        <w:rPr>
          <w:rFonts w:ascii="Sakkal Majalla" w:hAnsi="Sakkal Majalla" w:cs="Sakkal Majalla"/>
          <w:b/>
          <w:bCs/>
          <w:sz w:val="26"/>
          <w:szCs w:val="26"/>
          <w:rtl/>
        </w:rPr>
      </w:pPr>
      <w:r w:rsidRPr="00A56902">
        <w:rPr>
          <w:rFonts w:ascii="Sakkal Majalla" w:hAnsi="Sakkal Majalla" w:cs="Sakkal Majalla"/>
          <w:b/>
          <w:bCs/>
          <w:sz w:val="26"/>
          <w:szCs w:val="26"/>
          <w:rtl/>
        </w:rPr>
        <w:t>liquidity risk</w:t>
      </w:r>
    </w:p>
    <w:p w14:paraId="420B5340" w14:textId="1A2438C9" w:rsidR="002858D1" w:rsidRPr="00A56902" w:rsidRDefault="002858D1" w:rsidP="00A56902">
      <w:pPr>
        <w:tabs>
          <w:tab w:val="left" w:pos="630"/>
          <w:tab w:val="right" w:pos="1706"/>
          <w:tab w:val="right" w:pos="9360"/>
        </w:tabs>
        <w:jc w:val="both"/>
        <w:rPr>
          <w:rFonts w:ascii="Sakkal Majalla" w:hAnsi="Sakkal Majalla" w:cs="Sakkal Majalla"/>
          <w:b/>
          <w:bCs/>
          <w:sz w:val="26"/>
          <w:szCs w:val="26"/>
          <w:rtl/>
        </w:rPr>
      </w:pPr>
      <w:r w:rsidRPr="00A56902">
        <w:rPr>
          <w:rFonts w:ascii="Sakkal Majalla" w:hAnsi="Sakkal Majalla" w:cs="Sakkal Majalla"/>
          <w:sz w:val="26"/>
          <w:szCs w:val="26"/>
          <w:rtl/>
        </w:rPr>
        <w:t xml:space="preserve">Liquidity risk is represented by the company's inability to meet its obligations related to financial liabilities as they become due. Liquidity needs are monitored periodically and management ensures that sufficient funds are available to meet any commitments as they become due. Accordingly, the company is not exposed to significant </w:t>
      </w:r>
      <w:r w:rsidR="004F466A" w:rsidRPr="00A56902">
        <w:rPr>
          <w:rFonts w:ascii="Sakkal Majalla" w:hAnsi="Sakkal Majalla" w:cs="Sakkal Majalla"/>
          <w:sz w:val="26"/>
          <w:szCs w:val="26"/>
          <w:rtl/>
        </w:rPr>
        <w:t>liquidity risks</w:t>
      </w:r>
      <w:r w:rsidR="004A7A90" w:rsidRPr="00A56902">
        <w:rPr>
          <w:rFonts w:ascii="Sakkal Majalla" w:hAnsi="Sakkal Majalla" w:cs="Sakkal Majalla"/>
          <w:sz w:val="26"/>
          <w:szCs w:val="26"/>
        </w:rPr>
        <w:t>.</w:t>
      </w:r>
    </w:p>
    <w:p w14:paraId="47858608" w14:textId="69ED9EE3" w:rsidR="002858D1" w:rsidRPr="00A56902" w:rsidRDefault="002858D1" w:rsidP="00A56902">
      <w:pPr>
        <w:jc w:val="both"/>
        <w:rPr>
          <w:rFonts w:ascii="Sakkal Majalla" w:hAnsi="Sakkal Majalla" w:cs="Sakkal Majalla"/>
          <w:sz w:val="26"/>
          <w:szCs w:val="26"/>
          <w:rtl/>
        </w:rPr>
      </w:pPr>
      <w:r w:rsidRPr="00A56902">
        <w:rPr>
          <w:rFonts w:ascii="Sakkal Majalla" w:hAnsi="Sakkal Majalla" w:cs="Sakkal Majalla"/>
          <w:sz w:val="26"/>
          <w:szCs w:val="26"/>
          <w:rtl/>
        </w:rPr>
        <w:t>The company's financial liabilities consist of receivables to related parties and other receivables. Practically all of these financial liabilities are expected to be settled within 12 months from the date of the statement of financial position and the Company's management expects to have sufficient funds to do so</w:t>
      </w:r>
      <w:r w:rsidR="002318DC" w:rsidRPr="00A56902">
        <w:rPr>
          <w:rFonts w:ascii="Sakkal Majalla" w:hAnsi="Sakkal Majalla" w:cs="Sakkal Majalla"/>
          <w:sz w:val="26"/>
          <w:szCs w:val="26"/>
        </w:rPr>
        <w:t>.</w:t>
      </w:r>
    </w:p>
    <w:p w14:paraId="6873BB31" w14:textId="77777777" w:rsidR="002858D1" w:rsidRPr="00A56902" w:rsidRDefault="00931B57" w:rsidP="00A56902">
      <w:pPr>
        <w:tabs>
          <w:tab w:val="right" w:pos="9000"/>
        </w:tabs>
        <w:ind w:right="-142"/>
        <w:jc w:val="both"/>
        <w:rPr>
          <w:rFonts w:ascii="Sakkal Majalla" w:hAnsi="Sakkal Majalla" w:cs="Sakkal Majalla"/>
          <w:b/>
          <w:bCs/>
          <w:sz w:val="26"/>
          <w:szCs w:val="26"/>
          <w:rtl/>
        </w:rPr>
      </w:pPr>
      <w:r w:rsidRPr="00A56902">
        <w:rPr>
          <w:rFonts w:ascii="Sakkal Majalla" w:hAnsi="Sakkal Majalla" w:cs="Sakkal Majalla"/>
          <w:b/>
          <w:bCs/>
          <w:sz w:val="26"/>
          <w:szCs w:val="26"/>
          <w:rtl/>
        </w:rPr>
        <w:t>credit risk</w:t>
      </w:r>
    </w:p>
    <w:p w14:paraId="3AE14249" w14:textId="5590F194" w:rsidR="002858D1" w:rsidRPr="00A56902" w:rsidRDefault="002858D1" w:rsidP="00A56902">
      <w:pPr>
        <w:tabs>
          <w:tab w:val="left" w:pos="630"/>
          <w:tab w:val="right" w:pos="9360"/>
        </w:tabs>
        <w:ind w:right="-142"/>
        <w:jc w:val="both"/>
        <w:rPr>
          <w:rFonts w:ascii="Sakkal Majalla" w:hAnsi="Sakkal Majalla" w:cs="Sakkal Majalla"/>
          <w:sz w:val="26"/>
          <w:szCs w:val="26"/>
          <w:rtl/>
        </w:rPr>
      </w:pPr>
      <w:r w:rsidRPr="00A56902">
        <w:rPr>
          <w:rFonts w:ascii="Sakkal Majalla" w:hAnsi="Sakkal Majalla" w:cs="Sakkal Majalla"/>
          <w:sz w:val="26"/>
          <w:szCs w:val="26"/>
          <w:rtl/>
        </w:rPr>
        <w:t>Credit risk is represented in the failure of one of the parties to a financial instrument to fulfill its obligation and causing the company to incur a financial loss. The company’s financial instruments that may be exposed to credit risk mainly include cash in banks and other debit balances</w:t>
      </w:r>
      <w:r w:rsidR="002318DC" w:rsidRPr="00A56902">
        <w:rPr>
          <w:rFonts w:ascii="Sakkal Majalla" w:hAnsi="Sakkal Majalla" w:cs="Sakkal Majalla"/>
          <w:sz w:val="26"/>
          <w:szCs w:val="26"/>
        </w:rPr>
        <w:t>.</w:t>
      </w:r>
    </w:p>
    <w:p w14:paraId="48EF5A66" w14:textId="3E6D82CB" w:rsidR="00E0038E" w:rsidRPr="00A56902" w:rsidRDefault="002858D1" w:rsidP="00A56902">
      <w:pPr>
        <w:tabs>
          <w:tab w:val="left" w:pos="630"/>
          <w:tab w:val="right" w:pos="9360"/>
        </w:tabs>
        <w:ind w:right="-142"/>
        <w:jc w:val="both"/>
        <w:rPr>
          <w:rFonts w:ascii="Sakkal Majalla" w:hAnsi="Sakkal Majalla" w:cs="Sakkal Majalla"/>
          <w:sz w:val="26"/>
          <w:szCs w:val="26"/>
          <w:rtl/>
        </w:rPr>
      </w:pPr>
      <w:r w:rsidRPr="00A56902">
        <w:rPr>
          <w:rFonts w:ascii="Sakkal Majalla" w:hAnsi="Sakkal Majalla" w:cs="Sakkal Majalla"/>
          <w:sz w:val="26"/>
          <w:szCs w:val="26"/>
          <w:rtl/>
        </w:rPr>
        <w:t>The company deposits its funds in reliable financial banks with high credit capacity, and the company has a policy regarding the amount of funds deposited in each bank, and the management does not expect the existence of significant credit risks resulting from this. Also, the management does not expect to be exposed to significant credit risks from the accounts receivable due to its dealings with clients with high financial solvency and credit capacity. The management also monitors the outstanding debit balances periodically</w:t>
      </w:r>
      <w:r w:rsidR="002318DC" w:rsidRPr="00A56902">
        <w:rPr>
          <w:rFonts w:ascii="Sakkal Majalla" w:hAnsi="Sakkal Majalla" w:cs="Sakkal Majalla"/>
          <w:sz w:val="26"/>
          <w:szCs w:val="26"/>
        </w:rPr>
        <w:t>.</w:t>
      </w:r>
    </w:p>
    <w:p w14:paraId="3D8BFA8C" w14:textId="1D4410B8" w:rsidR="002F2AC6" w:rsidRPr="00A56902" w:rsidRDefault="002F2AC6" w:rsidP="00A56902">
      <w:pPr>
        <w:tabs>
          <w:tab w:val="right" w:pos="9000"/>
        </w:tabs>
        <w:ind w:right="-142"/>
        <w:jc w:val="both"/>
        <w:rPr>
          <w:rFonts w:ascii="Sakkal Majalla" w:hAnsi="Sakkal Majalla" w:cs="Sakkal Majalla"/>
          <w:b/>
          <w:bCs/>
          <w:sz w:val="26"/>
          <w:szCs w:val="26"/>
          <w:rtl/>
        </w:rPr>
      </w:pPr>
      <w:r w:rsidRPr="00A56902">
        <w:rPr>
          <w:rFonts w:ascii="Sakkal Majalla" w:hAnsi="Sakkal Majalla" w:cs="Sakkal Majalla"/>
          <w:b/>
          <w:bCs/>
          <w:sz w:val="26"/>
          <w:szCs w:val="26"/>
          <w:rtl/>
        </w:rPr>
        <w:t>foreign currency</w:t>
      </w:r>
      <w:r w:rsidR="004F6172" w:rsidRPr="00A56902">
        <w:rPr>
          <w:rFonts w:ascii="Sakkal Majalla" w:hAnsi="Sakkal Majalla" w:cs="Sakkal Majalla"/>
          <w:b/>
          <w:bCs/>
          <w:sz w:val="26"/>
          <w:szCs w:val="26"/>
        </w:rPr>
        <w:t xml:space="preserve"> </w:t>
      </w:r>
      <w:r w:rsidR="001173A7" w:rsidRPr="00A56902">
        <w:rPr>
          <w:rFonts w:ascii="Sakkal Majalla" w:hAnsi="Sakkal Majalla" w:cs="Sakkal Majalla"/>
          <w:b/>
          <w:bCs/>
          <w:sz w:val="26"/>
          <w:szCs w:val="26"/>
        </w:rPr>
        <w:t>risk</w:t>
      </w:r>
    </w:p>
    <w:p w14:paraId="3E17A9FF" w14:textId="796F278B" w:rsidR="002F2AC6" w:rsidRPr="00A56902" w:rsidRDefault="002F2AC6" w:rsidP="00A56902">
      <w:pPr>
        <w:tabs>
          <w:tab w:val="right" w:pos="9360"/>
        </w:tabs>
        <w:ind w:right="-142"/>
        <w:jc w:val="both"/>
        <w:rPr>
          <w:rFonts w:ascii="Sakkal Majalla" w:hAnsi="Sakkal Majalla" w:cs="Sakkal Majalla"/>
          <w:b/>
          <w:bCs/>
          <w:sz w:val="26"/>
          <w:szCs w:val="26"/>
          <w:rtl/>
        </w:rPr>
      </w:pPr>
      <w:r w:rsidRPr="00A56902">
        <w:rPr>
          <w:rFonts w:ascii="Sakkal Majalla" w:hAnsi="Sakkal Majalla" w:cs="Sakkal Majalla"/>
          <w:sz w:val="26"/>
          <w:szCs w:val="26"/>
          <w:rtl/>
        </w:rPr>
        <w:t>Currency risk results from changes and fluctuations in the value of financial instruments as a result of changes in foreign exchange rates</w:t>
      </w:r>
      <w:r w:rsidR="002318DC" w:rsidRPr="00A56902">
        <w:rPr>
          <w:rFonts w:ascii="Sakkal Majalla" w:hAnsi="Sakkal Majalla" w:cs="Sakkal Majalla"/>
          <w:sz w:val="26"/>
          <w:szCs w:val="26"/>
        </w:rPr>
        <w:t>.</w:t>
      </w:r>
    </w:p>
    <w:p w14:paraId="505B9DEF" w14:textId="242E4A62" w:rsidR="00522ED5" w:rsidRDefault="002F2AC6" w:rsidP="00A56902">
      <w:pPr>
        <w:tabs>
          <w:tab w:val="right" w:pos="90"/>
          <w:tab w:val="left" w:pos="630"/>
          <w:tab w:val="left" w:pos="2330"/>
        </w:tabs>
        <w:ind w:right="-142"/>
        <w:jc w:val="both"/>
        <w:rPr>
          <w:rFonts w:ascii="Sakkal Majalla" w:hAnsi="Sakkal Majalla" w:cs="Sakkal Majalla"/>
          <w:sz w:val="26"/>
          <w:szCs w:val="26"/>
        </w:rPr>
      </w:pPr>
      <w:r w:rsidRPr="00A56902">
        <w:rPr>
          <w:rFonts w:ascii="Sakkal Majalla" w:hAnsi="Sakkal Majalla" w:cs="Sakkal Majalla"/>
          <w:sz w:val="26"/>
          <w:szCs w:val="26"/>
          <w:rtl/>
        </w:rPr>
        <w:t>The company did not carry out any transactions of relative importance in currencies other than the Saudi riyal and the US dollar. Since the exchange rate of the Saudi riyal is fixed against the US dollar, balances in US dollars do not represent a</w:t>
      </w:r>
    </w:p>
    <w:p w14:paraId="1EE86885" w14:textId="77777777" w:rsidR="004333CB" w:rsidRPr="00A56902" w:rsidRDefault="004333CB" w:rsidP="00A56902">
      <w:pPr>
        <w:tabs>
          <w:tab w:val="right" w:pos="90"/>
          <w:tab w:val="left" w:pos="630"/>
          <w:tab w:val="left" w:pos="2330"/>
        </w:tabs>
        <w:ind w:right="-142"/>
        <w:jc w:val="both"/>
        <w:rPr>
          <w:rFonts w:ascii="Sakkal Majalla" w:hAnsi="Sakkal Majalla" w:cs="Sakkal Majalla"/>
          <w:sz w:val="26"/>
          <w:szCs w:val="26"/>
        </w:rPr>
      </w:pPr>
    </w:p>
    <w:p w14:paraId="14853FCF" w14:textId="77777777" w:rsidR="00522ED5" w:rsidRPr="00A56902" w:rsidRDefault="00522ED5" w:rsidP="00A56902">
      <w:pPr>
        <w:tabs>
          <w:tab w:val="right" w:pos="90"/>
          <w:tab w:val="left" w:pos="630"/>
          <w:tab w:val="left" w:pos="2330"/>
        </w:tabs>
        <w:ind w:right="-142"/>
        <w:jc w:val="both"/>
        <w:rPr>
          <w:rFonts w:ascii="Sakkal Majalla" w:hAnsi="Sakkal Majalla" w:cs="Sakkal Majalla"/>
          <w:sz w:val="26"/>
          <w:szCs w:val="26"/>
        </w:rPr>
      </w:pPr>
    </w:p>
    <w:p w14:paraId="0352C3FE" w14:textId="08329ACD" w:rsidR="00522ED5" w:rsidRPr="00A56902" w:rsidRDefault="00075E3C" w:rsidP="00A56902">
      <w:pPr>
        <w:tabs>
          <w:tab w:val="right" w:pos="90"/>
          <w:tab w:val="left" w:pos="630"/>
          <w:tab w:val="left" w:pos="2330"/>
        </w:tabs>
        <w:ind w:right="-142"/>
        <w:jc w:val="both"/>
        <w:rPr>
          <w:rFonts w:ascii="Sakkal Majalla" w:hAnsi="Sakkal Majalla" w:cs="Sakkal Majalla"/>
          <w:b/>
          <w:bCs/>
          <w:sz w:val="26"/>
          <w:szCs w:val="26"/>
        </w:rPr>
      </w:pPr>
      <w:r>
        <w:rPr>
          <w:rFonts w:ascii="Sakkal Majalla" w:hAnsi="Sakkal Majalla" w:cs="Sakkal Majalla"/>
          <w:b/>
          <w:bCs/>
          <w:sz w:val="26"/>
          <w:szCs w:val="26"/>
        </w:rPr>
        <w:t>20</w:t>
      </w:r>
      <w:r w:rsidR="00522ED5" w:rsidRPr="00A56902">
        <w:rPr>
          <w:rFonts w:ascii="Sakkal Majalla" w:hAnsi="Sakkal Majalla" w:cs="Sakkal Majalla"/>
          <w:b/>
          <w:bCs/>
          <w:sz w:val="26"/>
          <w:szCs w:val="26"/>
        </w:rPr>
        <w:t>-</w:t>
      </w:r>
      <w:r w:rsidR="00522ED5" w:rsidRPr="00A56902">
        <w:rPr>
          <w:rFonts w:ascii="Sakkal Majalla" w:hAnsi="Sakkal Majalla" w:cs="Sakkal Majalla"/>
          <w:b/>
          <w:bCs/>
          <w:sz w:val="26"/>
          <w:szCs w:val="26"/>
          <w:rtl/>
        </w:rPr>
        <w:t>Financial Instruments Fair Value and Risk Management</w:t>
      </w:r>
      <w:r w:rsidR="00522ED5" w:rsidRPr="00A56902">
        <w:rPr>
          <w:rFonts w:ascii="Sakkal Majalla" w:hAnsi="Sakkal Majalla" w:cs="Sakkal Majalla"/>
          <w:b/>
          <w:bCs/>
          <w:sz w:val="26"/>
          <w:szCs w:val="26"/>
        </w:rPr>
        <w:t>(continued)</w:t>
      </w:r>
    </w:p>
    <w:p w14:paraId="2CE16D03" w14:textId="1E8F87A0" w:rsidR="002F2AC6" w:rsidRPr="00A56902" w:rsidRDefault="002F2AC6" w:rsidP="00A56902">
      <w:pPr>
        <w:tabs>
          <w:tab w:val="right" w:pos="90"/>
          <w:tab w:val="left" w:pos="630"/>
          <w:tab w:val="left" w:pos="2330"/>
        </w:tabs>
        <w:ind w:right="-142"/>
        <w:jc w:val="both"/>
        <w:rPr>
          <w:rFonts w:ascii="Sakkal Majalla" w:hAnsi="Sakkal Majalla" w:cs="Sakkal Majalla"/>
          <w:sz w:val="26"/>
          <w:szCs w:val="26"/>
          <w:rtl/>
        </w:rPr>
      </w:pPr>
      <w:r w:rsidRPr="00A56902">
        <w:rPr>
          <w:rFonts w:ascii="Sakkal Majalla" w:hAnsi="Sakkal Majalla" w:cs="Sakkal Majalla"/>
          <w:sz w:val="26"/>
          <w:szCs w:val="26"/>
          <w:rtl/>
        </w:rPr>
        <w:t xml:space="preserve"> significant currency risk. The Company's management monitors the fluctuations in currency rates and believes that the currency risk is immaterial</w:t>
      </w:r>
      <w:r w:rsidR="00E10E97" w:rsidRPr="00A56902">
        <w:rPr>
          <w:rFonts w:ascii="Sakkal Majalla" w:hAnsi="Sakkal Majalla" w:cs="Sakkal Majalla"/>
          <w:sz w:val="26"/>
          <w:szCs w:val="26"/>
        </w:rPr>
        <w:t>.</w:t>
      </w:r>
    </w:p>
    <w:p w14:paraId="5F1FC99B" w14:textId="6990D7A6" w:rsidR="008E7737" w:rsidRPr="00A56902" w:rsidRDefault="00587C66" w:rsidP="00A56902">
      <w:pPr>
        <w:tabs>
          <w:tab w:val="right" w:pos="9000"/>
        </w:tabs>
        <w:ind w:right="-142"/>
        <w:jc w:val="both"/>
        <w:rPr>
          <w:rFonts w:ascii="Sakkal Majalla" w:hAnsi="Sakkal Majalla" w:cs="Sakkal Majalla"/>
          <w:b/>
          <w:bCs/>
          <w:sz w:val="26"/>
          <w:szCs w:val="26"/>
          <w:rtl/>
        </w:rPr>
      </w:pPr>
      <w:proofErr w:type="gramStart"/>
      <w:r w:rsidRPr="00A56902">
        <w:rPr>
          <w:rFonts w:ascii="Sakkal Majalla" w:hAnsi="Sakkal Majalla" w:cs="Sakkal Majalla"/>
          <w:b/>
          <w:bCs/>
          <w:sz w:val="26"/>
          <w:szCs w:val="26"/>
        </w:rPr>
        <w:t xml:space="preserve">Interest </w:t>
      </w:r>
      <w:r w:rsidR="00931B57" w:rsidRPr="00A56902">
        <w:rPr>
          <w:rFonts w:ascii="Sakkal Majalla" w:hAnsi="Sakkal Majalla" w:cs="Sakkal Majalla"/>
          <w:b/>
          <w:bCs/>
          <w:sz w:val="26"/>
          <w:szCs w:val="26"/>
          <w:rtl/>
        </w:rPr>
        <w:t xml:space="preserve"> rate</w:t>
      </w:r>
      <w:proofErr w:type="gramEnd"/>
      <w:r w:rsidR="00931B57" w:rsidRPr="00A56902">
        <w:rPr>
          <w:rFonts w:ascii="Sakkal Majalla" w:hAnsi="Sakkal Majalla" w:cs="Sakkal Majalla"/>
          <w:b/>
          <w:bCs/>
          <w:sz w:val="26"/>
          <w:szCs w:val="26"/>
          <w:rtl/>
        </w:rPr>
        <w:t xml:space="preserve"> risk</w:t>
      </w:r>
    </w:p>
    <w:p w14:paraId="713A7011" w14:textId="3B6DD487" w:rsidR="00DC52A4" w:rsidRDefault="002344B2" w:rsidP="00A56902">
      <w:pPr>
        <w:tabs>
          <w:tab w:val="right" w:pos="176"/>
          <w:tab w:val="left" w:pos="630"/>
          <w:tab w:val="right" w:pos="9360"/>
        </w:tabs>
        <w:ind w:right="-142"/>
        <w:jc w:val="both"/>
        <w:rPr>
          <w:rFonts w:ascii="Sakkal Majalla" w:hAnsi="Sakkal Majalla" w:cs="Sakkal Majalla"/>
          <w:sz w:val="26"/>
          <w:szCs w:val="26"/>
        </w:rPr>
      </w:pPr>
      <w:r w:rsidRPr="00A56902">
        <w:rPr>
          <w:rFonts w:ascii="Sakkal Majalla" w:hAnsi="Sakkal Majalla" w:cs="Sakkal Majalla"/>
          <w:sz w:val="26"/>
          <w:szCs w:val="26"/>
        </w:rPr>
        <w:t>Interest</w:t>
      </w:r>
      <w:r w:rsidR="008E7737" w:rsidRPr="00A56902">
        <w:rPr>
          <w:rFonts w:ascii="Sakkal Majalla" w:hAnsi="Sakkal Majalla" w:cs="Sakkal Majalla"/>
          <w:sz w:val="26"/>
          <w:szCs w:val="26"/>
          <w:rtl/>
        </w:rPr>
        <w:t xml:space="preserve"> rate risk arises from the potential changes and fluctuations in interest rates that would affect future profit or the fair values of financial instruments. The Company has no significant assets or liabilities that are subject to changes in </w:t>
      </w:r>
      <w:r w:rsidR="00866D92" w:rsidRPr="00A56902">
        <w:rPr>
          <w:rFonts w:ascii="Sakkal Majalla" w:hAnsi="Sakkal Majalla" w:cs="Sakkal Majalla"/>
          <w:sz w:val="26"/>
          <w:szCs w:val="26"/>
        </w:rPr>
        <w:t>comparison</w:t>
      </w:r>
      <w:r w:rsidR="00287502" w:rsidRPr="00A56902">
        <w:rPr>
          <w:rFonts w:ascii="Sakkal Majalla" w:hAnsi="Sakkal Majalla" w:cs="Sakkal Majalla"/>
          <w:sz w:val="26"/>
          <w:szCs w:val="26"/>
        </w:rPr>
        <w:t xml:space="preserve"> </w:t>
      </w:r>
      <w:r w:rsidR="008E7737" w:rsidRPr="00A56902">
        <w:rPr>
          <w:rFonts w:ascii="Sakkal Majalla" w:hAnsi="Sakkal Majalla" w:cs="Sakkal Majalla"/>
          <w:sz w:val="26"/>
          <w:szCs w:val="26"/>
          <w:rtl/>
        </w:rPr>
        <w:t xml:space="preserve"> </w:t>
      </w:r>
      <w:r w:rsidR="00287502" w:rsidRPr="00A56902">
        <w:rPr>
          <w:rFonts w:ascii="Sakkal Majalla" w:hAnsi="Sakkal Majalla" w:cs="Sakkal Majalla"/>
          <w:sz w:val="26"/>
          <w:szCs w:val="26"/>
        </w:rPr>
        <w:t>numbers</w:t>
      </w:r>
      <w:r w:rsidR="008E7737" w:rsidRPr="00A56902">
        <w:rPr>
          <w:rFonts w:ascii="Sakkal Majalla" w:hAnsi="Sakkal Majalla" w:cs="Sakkal Majalla"/>
          <w:sz w:val="26"/>
          <w:szCs w:val="26"/>
          <w:rtl/>
        </w:rPr>
        <w:t xml:space="preserve">. </w:t>
      </w:r>
      <w:r w:rsidR="00866D92" w:rsidRPr="00A56902">
        <w:rPr>
          <w:rFonts w:ascii="Sakkal Majalla" w:hAnsi="Sakkal Majalla" w:cs="Sakkal Majalla"/>
          <w:sz w:val="26"/>
          <w:szCs w:val="26"/>
        </w:rPr>
        <w:t xml:space="preserve"> </w:t>
      </w:r>
      <w:r w:rsidR="008E7737" w:rsidRPr="00A56902">
        <w:rPr>
          <w:rFonts w:ascii="Sakkal Majalla" w:hAnsi="Sakkal Majalla" w:cs="Sakkal Majalla"/>
          <w:sz w:val="26"/>
          <w:szCs w:val="26"/>
          <w:rtl/>
        </w:rPr>
        <w:t>The Company's management believes that the interest rate risk is immaterial</w:t>
      </w:r>
    </w:p>
    <w:p w14:paraId="4A87DFAE" w14:textId="77777777" w:rsidR="00075E3C" w:rsidRPr="00075E3C" w:rsidRDefault="00075E3C" w:rsidP="00075E3C">
      <w:pPr>
        <w:numPr>
          <w:ilvl w:val="0"/>
          <w:numId w:val="45"/>
        </w:numPr>
        <w:tabs>
          <w:tab w:val="right" w:pos="176"/>
          <w:tab w:val="left" w:pos="630"/>
          <w:tab w:val="right" w:pos="9360"/>
        </w:tabs>
        <w:ind w:right="-142"/>
        <w:jc w:val="both"/>
        <w:rPr>
          <w:rFonts w:ascii="Sakkal Majalla" w:hAnsi="Sakkal Majalla" w:cs="Sakkal Majalla"/>
          <w:b/>
          <w:bCs/>
          <w:sz w:val="26"/>
          <w:szCs w:val="26"/>
          <w:u w:val="single"/>
          <w:lang w:val="en-US"/>
        </w:rPr>
      </w:pPr>
      <w:r w:rsidRPr="00075E3C">
        <w:rPr>
          <w:rFonts w:ascii="Sakkal Majalla" w:hAnsi="Sakkal Majalla" w:cs="Sakkal Majalla"/>
          <w:b/>
          <w:bCs/>
          <w:sz w:val="26"/>
          <w:szCs w:val="26"/>
          <w:u w:val="single"/>
          <w:lang w:val="en-US"/>
        </w:rPr>
        <w:t>Reclassification of year</w:t>
      </w:r>
    </w:p>
    <w:p w14:paraId="1C770E43" w14:textId="7F594B1B" w:rsidR="00075E3C" w:rsidRPr="00075E3C" w:rsidRDefault="00075E3C" w:rsidP="00075E3C">
      <w:pPr>
        <w:tabs>
          <w:tab w:val="right" w:pos="176"/>
          <w:tab w:val="left" w:pos="630"/>
          <w:tab w:val="right" w:pos="9360"/>
        </w:tabs>
        <w:ind w:right="-142"/>
        <w:jc w:val="both"/>
        <w:rPr>
          <w:rFonts w:ascii="Sakkal Majalla" w:hAnsi="Sakkal Majalla" w:cs="Sakkal Majalla"/>
          <w:b/>
          <w:bCs/>
          <w:sz w:val="26"/>
          <w:szCs w:val="26"/>
          <w:u w:val="single"/>
          <w:lang w:val="en-US"/>
        </w:rPr>
      </w:pPr>
      <w:r w:rsidRPr="00075E3C">
        <w:rPr>
          <w:rFonts w:ascii="Sakkal Majalla" w:hAnsi="Sakkal Majalla" w:cs="Sakkal Majalla"/>
          <w:sz w:val="26"/>
          <w:szCs w:val="26"/>
          <w:lang w:val="en-US"/>
        </w:rPr>
        <w:t>Certain comparative figures have been reclassified to conform with the presentation for the current year.</w:t>
      </w:r>
    </w:p>
    <w:p w14:paraId="45F5C767" w14:textId="46184579" w:rsidR="00E972C6" w:rsidRPr="00835A4C" w:rsidRDefault="00E03426" w:rsidP="00075E3C">
      <w:pPr>
        <w:pStyle w:val="14"/>
        <w:numPr>
          <w:ilvl w:val="0"/>
          <w:numId w:val="45"/>
        </w:numPr>
        <w:tabs>
          <w:tab w:val="clear" w:pos="837"/>
        </w:tabs>
        <w:bidi w:val="0"/>
        <w:spacing w:line="240" w:lineRule="auto"/>
        <w:ind w:left="576" w:hanging="576"/>
      </w:pPr>
      <w:r w:rsidRPr="00835A4C">
        <w:rPr>
          <w:rFonts w:hint="cs"/>
          <w:rtl/>
        </w:rPr>
        <w:t xml:space="preserve">Approval </w:t>
      </w:r>
      <w:r w:rsidR="00E61F4A" w:rsidRPr="00835A4C">
        <w:rPr>
          <w:rtl/>
        </w:rPr>
        <w:t>of the financial statements</w:t>
      </w:r>
    </w:p>
    <w:p w14:paraId="0933D27B" w14:textId="7351984A" w:rsidR="002C699E" w:rsidRPr="001F0220" w:rsidRDefault="001F0220" w:rsidP="00F30FBE">
      <w:pPr>
        <w:tabs>
          <w:tab w:val="left" w:pos="-5314"/>
          <w:tab w:val="left" w:pos="378"/>
          <w:tab w:val="right" w:pos="1197"/>
        </w:tabs>
        <w:spacing w:line="276" w:lineRule="auto"/>
        <w:ind w:right="709"/>
        <w:jc w:val="both"/>
        <w:rPr>
          <w:rFonts w:ascii="Sakkal Majalla" w:hAnsi="Sakkal Majalla" w:cs="Sakkal Majalla"/>
          <w:b/>
          <w:bCs/>
          <w:sz w:val="26"/>
          <w:szCs w:val="26"/>
          <w:u w:val="single"/>
          <w:lang w:val="en-US"/>
        </w:rPr>
      </w:pPr>
      <w:r w:rsidRPr="001F0220">
        <w:rPr>
          <w:rFonts w:ascii="Sakkal Majalla" w:hAnsi="Sakkal Majalla" w:cs="Sakkal Majalla"/>
          <w:sz w:val="26"/>
          <w:szCs w:val="26"/>
        </w:rPr>
        <w:t xml:space="preserve">The company’s financial statements for the financial year ending on December 31, </w:t>
      </w:r>
      <w:proofErr w:type="gramStart"/>
      <w:r w:rsidR="00A3083D">
        <w:rPr>
          <w:rFonts w:ascii="Sakkal Majalla" w:hAnsi="Sakkal Majalla" w:cs="Sakkal Majalla"/>
          <w:sz w:val="26"/>
          <w:szCs w:val="26"/>
        </w:rPr>
        <w:t>2024</w:t>
      </w:r>
      <w:proofErr w:type="gramEnd"/>
      <w:r w:rsidRPr="001F0220">
        <w:rPr>
          <w:rFonts w:ascii="Sakkal Majalla" w:hAnsi="Sakkal Majalla" w:cs="Sakkal Majalla"/>
          <w:sz w:val="26"/>
          <w:szCs w:val="26"/>
        </w:rPr>
        <w:t xml:space="preserve"> were approved by the company’s management </w:t>
      </w:r>
      <w:proofErr w:type="gramStart"/>
      <w:r w:rsidRPr="001F0220">
        <w:rPr>
          <w:rFonts w:ascii="Sakkal Majalla" w:hAnsi="Sakkal Majalla" w:cs="Sakkal Majalla"/>
          <w:sz w:val="26"/>
          <w:szCs w:val="26"/>
        </w:rPr>
        <w:t>on</w:t>
      </w:r>
      <w:r>
        <w:rPr>
          <w:rFonts w:ascii="Sakkal Majalla" w:hAnsi="Sakkal Majalla" w:cs="Sakkal Majalla" w:hint="cs"/>
          <w:sz w:val="26"/>
          <w:szCs w:val="26"/>
          <w:rtl/>
        </w:rPr>
        <w:t xml:space="preserve"> </w:t>
      </w:r>
      <w:r>
        <w:rPr>
          <w:rFonts w:ascii="Sakkal Majalla" w:hAnsi="Sakkal Majalla" w:cs="Sakkal Majalla"/>
          <w:sz w:val="26"/>
          <w:szCs w:val="26"/>
          <w:lang w:val="en-US"/>
        </w:rPr>
        <w:t xml:space="preserve"> </w:t>
      </w:r>
      <w:r w:rsidR="00A3083D">
        <w:rPr>
          <w:rFonts w:ascii="Sakkal Majalla" w:hAnsi="Sakkal Majalla" w:cs="Sakkal Majalla"/>
          <w:sz w:val="26"/>
          <w:szCs w:val="26"/>
          <w:lang w:val="en-US"/>
        </w:rPr>
        <w:t>16</w:t>
      </w:r>
      <w:proofErr w:type="gramEnd"/>
      <w:r>
        <w:rPr>
          <w:rFonts w:ascii="Sakkal Majalla" w:hAnsi="Sakkal Majalla" w:cs="Sakkal Majalla"/>
          <w:sz w:val="26"/>
          <w:szCs w:val="26"/>
          <w:lang w:val="en-US"/>
        </w:rPr>
        <w:t xml:space="preserve"> </w:t>
      </w:r>
      <w:r w:rsidR="00A3083D" w:rsidRPr="00666C9D">
        <w:rPr>
          <w:rFonts w:ascii="Sakkal Majalla" w:hAnsi="Sakkal Majalla" w:cs="Sakkal Majalla"/>
          <w:sz w:val="26"/>
          <w:szCs w:val="26"/>
        </w:rPr>
        <w:t xml:space="preserve">February </w:t>
      </w:r>
      <w:r w:rsidR="00A3083D">
        <w:rPr>
          <w:rFonts w:ascii="Sakkal Majalla" w:hAnsi="Sakkal Majalla" w:cs="Sakkal Majalla"/>
          <w:sz w:val="26"/>
          <w:szCs w:val="26"/>
          <w:lang w:val="en-US"/>
        </w:rPr>
        <w:t>2025</w:t>
      </w:r>
      <w:r>
        <w:rPr>
          <w:rFonts w:ascii="Sakkal Majalla" w:hAnsi="Sakkal Majalla" w:cs="Sakkal Majalla"/>
          <w:sz w:val="26"/>
          <w:szCs w:val="26"/>
          <w:lang w:val="en-US"/>
        </w:rPr>
        <w:t>.</w:t>
      </w:r>
    </w:p>
    <w:p w14:paraId="272D6EC0" w14:textId="77777777" w:rsidR="00C32DD7" w:rsidRPr="001A1398" w:rsidRDefault="00C32DD7" w:rsidP="00A56902">
      <w:pPr>
        <w:tabs>
          <w:tab w:val="num" w:pos="-5944"/>
        </w:tabs>
        <w:spacing w:line="276" w:lineRule="auto"/>
        <w:ind w:right="709" w:firstLine="155"/>
        <w:jc w:val="both"/>
        <w:rPr>
          <w:rFonts w:ascii="Sakkal Majalla" w:hAnsi="Sakkal Majalla" w:cs="Sakkal Majalla"/>
          <w:sz w:val="26"/>
          <w:szCs w:val="26"/>
          <w:lang w:val="en-US"/>
        </w:rPr>
      </w:pPr>
    </w:p>
    <w:sectPr w:rsidR="00C32DD7" w:rsidRPr="001A1398" w:rsidSect="009E7ACD">
      <w:endnotePr>
        <w:numFmt w:val="lowerLetter"/>
      </w:endnotePr>
      <w:pgSz w:w="11906" w:h="16838" w:code="9"/>
      <w:pgMar w:top="624" w:right="1134" w:bottom="624" w:left="1134" w:header="357" w:footer="0" w:gutter="0"/>
      <w:pgNumType w:start="22"/>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F300" w14:textId="77777777" w:rsidR="00222B87" w:rsidRDefault="00222B87">
      <w:r>
        <w:separator/>
      </w:r>
    </w:p>
  </w:endnote>
  <w:endnote w:type="continuationSeparator" w:id="0">
    <w:p w14:paraId="3725BF81" w14:textId="77777777" w:rsidR="00222B87" w:rsidRDefault="0022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lgerian">
    <w:panose1 w:val="04020705040A02060702"/>
    <w:charset w:val="00"/>
    <w:family w:val="decorative"/>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B518" w14:textId="77777777" w:rsidR="005B0E38" w:rsidRDefault="005B0E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200191"/>
      <w:docPartObj>
        <w:docPartGallery w:val="Page Numbers (Bottom of Page)"/>
        <w:docPartUnique/>
      </w:docPartObj>
    </w:sdtPr>
    <w:sdtEndPr>
      <w:rPr>
        <w:noProof/>
      </w:rPr>
    </w:sdtEndPr>
    <w:sdtContent>
      <w:p w14:paraId="64AF0644" w14:textId="77777777" w:rsidR="001539EF" w:rsidRDefault="001539EF" w:rsidP="00E16602">
        <w:pPr>
          <w:pStyle w:val="a4"/>
          <w:jc w:val="center"/>
          <w:rPr>
            <w:rtl/>
          </w:rPr>
        </w:pPr>
      </w:p>
      <w:p w14:paraId="1F58FABE" w14:textId="7CCBBE26" w:rsidR="004E0842" w:rsidRDefault="00000000">
        <w:pPr>
          <w:pStyle w:val="a4"/>
          <w:jc w:val="center"/>
        </w:pPr>
      </w:p>
    </w:sdtContent>
  </w:sdt>
  <w:p w14:paraId="75506C33" w14:textId="77777777" w:rsidR="00274711" w:rsidRDefault="00274711" w:rsidP="001F537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3FDD" w14:textId="77777777" w:rsidR="005B0E38" w:rsidRDefault="005B0E3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476213"/>
      <w:docPartObj>
        <w:docPartGallery w:val="Page Numbers (Bottom of Page)"/>
        <w:docPartUnique/>
      </w:docPartObj>
    </w:sdtPr>
    <w:sdtEndPr>
      <w:rPr>
        <w:noProof/>
      </w:rPr>
    </w:sdtEndPr>
    <w:sdtContent>
      <w:p w14:paraId="111F00F9" w14:textId="77777777" w:rsidR="00E16602" w:rsidRDefault="00E16602" w:rsidP="00E16602">
        <w:pPr>
          <w:pStyle w:val="a4"/>
          <w:pBdr>
            <w:bottom w:val="single" w:sz="8" w:space="1" w:color="auto"/>
          </w:pBdr>
          <w:jc w:val="center"/>
          <w:rPr>
            <w:rtl/>
          </w:rPr>
        </w:pPr>
      </w:p>
      <w:p w14:paraId="6D74FBFD" w14:textId="140B4D2C" w:rsidR="00E16602" w:rsidRPr="0049328A" w:rsidRDefault="00E16602">
        <w:pPr>
          <w:pStyle w:val="a4"/>
          <w:jc w:val="center"/>
          <w:rPr>
            <w:rFonts w:ascii="Sakkal Majalla" w:hAnsi="Sakkal Majalla" w:cs="Sakkal Majalla"/>
            <w:noProof/>
            <w:sz w:val="26"/>
            <w:szCs w:val="26"/>
            <w:rtl/>
          </w:rPr>
        </w:pPr>
        <w:r w:rsidRPr="0049328A">
          <w:rPr>
            <w:rFonts w:ascii="Sakkal Majalla" w:hAnsi="Sakkal Majalla" w:cs="Sakkal Majalla"/>
            <w:sz w:val="26"/>
            <w:szCs w:val="26"/>
          </w:rPr>
          <w:fldChar w:fldCharType="begin"/>
        </w:r>
        <w:r w:rsidRPr="0049328A">
          <w:rPr>
            <w:rFonts w:ascii="Sakkal Majalla" w:hAnsi="Sakkal Majalla" w:cs="Sakkal Majalla"/>
            <w:sz w:val="26"/>
            <w:szCs w:val="26"/>
          </w:rPr>
          <w:instrText xml:space="preserve"> PAGE   \* MERGEFORMAT </w:instrText>
        </w:r>
        <w:r w:rsidRPr="0049328A">
          <w:rPr>
            <w:rFonts w:ascii="Sakkal Majalla" w:hAnsi="Sakkal Majalla" w:cs="Sakkal Majalla"/>
            <w:sz w:val="26"/>
            <w:szCs w:val="26"/>
          </w:rPr>
          <w:fldChar w:fldCharType="separate"/>
        </w:r>
        <w:r w:rsidR="00B00456" w:rsidRPr="0049328A">
          <w:rPr>
            <w:rFonts w:ascii="Sakkal Majalla" w:hAnsi="Sakkal Majalla" w:cs="Sakkal Majalla"/>
            <w:noProof/>
            <w:sz w:val="26"/>
            <w:szCs w:val="26"/>
          </w:rPr>
          <w:t>1</w:t>
        </w:r>
        <w:r w:rsidRPr="0049328A">
          <w:rPr>
            <w:rFonts w:ascii="Sakkal Majalla" w:hAnsi="Sakkal Majalla" w:cs="Sakkal Majalla"/>
            <w:noProof/>
            <w:sz w:val="26"/>
            <w:szCs w:val="26"/>
          </w:rPr>
          <w:fldChar w:fldCharType="end"/>
        </w:r>
      </w:p>
      <w:p w14:paraId="3BF40735" w14:textId="65014EBE" w:rsidR="00E16602" w:rsidRDefault="00000000">
        <w:pPr>
          <w:pStyle w:val="a4"/>
          <w:jc w:val="center"/>
        </w:pPr>
      </w:p>
    </w:sdtContent>
  </w:sdt>
  <w:p w14:paraId="1BC53E1E" w14:textId="77777777" w:rsidR="00E16602" w:rsidRDefault="00E16602" w:rsidP="001F5376">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akkal Majalla" w:hAnsi="Sakkal Majalla" w:cs="Sakkal Majalla"/>
        <w:sz w:val="26"/>
        <w:szCs w:val="26"/>
      </w:rPr>
      <w:id w:val="-366449266"/>
      <w:docPartObj>
        <w:docPartGallery w:val="Page Numbers (Bottom of Page)"/>
        <w:docPartUnique/>
      </w:docPartObj>
    </w:sdtPr>
    <w:sdtContent>
      <w:p w14:paraId="3C6338FD" w14:textId="52999F78" w:rsidR="00A7457D" w:rsidRPr="00C547ED" w:rsidRDefault="00A7457D" w:rsidP="002342CD">
        <w:pPr>
          <w:pStyle w:val="a4"/>
          <w:jc w:val="center"/>
          <w:rPr>
            <w:rFonts w:ascii="Sakkal Majalla" w:hAnsi="Sakkal Majalla" w:cs="Sakkal Majalla"/>
            <w:sz w:val="26"/>
            <w:szCs w:val="26"/>
          </w:rPr>
        </w:pPr>
        <w:r w:rsidRPr="00C547ED">
          <w:rPr>
            <w:rFonts w:ascii="Sakkal Majalla" w:hAnsi="Sakkal Majalla" w:cs="Sakkal Majalla"/>
            <w:sz w:val="26"/>
            <w:szCs w:val="26"/>
          </w:rPr>
          <w:fldChar w:fldCharType="begin"/>
        </w:r>
        <w:r w:rsidRPr="00C547ED">
          <w:rPr>
            <w:rFonts w:ascii="Sakkal Majalla" w:hAnsi="Sakkal Majalla" w:cs="Sakkal Majalla"/>
            <w:sz w:val="26"/>
            <w:szCs w:val="26"/>
          </w:rPr>
          <w:instrText>PAGE   \* MERGEFORMAT</w:instrText>
        </w:r>
        <w:r w:rsidRPr="00C547ED">
          <w:rPr>
            <w:rFonts w:ascii="Sakkal Majalla" w:hAnsi="Sakkal Majalla" w:cs="Sakkal Majalla"/>
            <w:sz w:val="26"/>
            <w:szCs w:val="26"/>
          </w:rPr>
          <w:fldChar w:fldCharType="separate"/>
        </w:r>
        <w:r w:rsidR="005A7815" w:rsidRPr="005A7815">
          <w:rPr>
            <w:rFonts w:ascii="Sakkal Majalla" w:hAnsi="Sakkal Majalla" w:cs="Sakkal Majalla"/>
            <w:noProof/>
            <w:sz w:val="26"/>
            <w:szCs w:val="26"/>
            <w:lang w:val="ar-SA"/>
          </w:rPr>
          <w:t>3</w:t>
        </w:r>
        <w:r w:rsidRPr="00C547ED">
          <w:rPr>
            <w:rFonts w:ascii="Sakkal Majalla" w:hAnsi="Sakkal Majalla" w:cs="Sakkal Majalla"/>
            <w:sz w:val="26"/>
            <w:szCs w:val="26"/>
          </w:rPr>
          <w:fldChar w:fldCharType="end"/>
        </w:r>
      </w:p>
    </w:sdtContent>
  </w:sdt>
  <w:p w14:paraId="33B26496" w14:textId="77777777" w:rsidR="00E030AA" w:rsidRDefault="00E030AA" w:rsidP="001F5376">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akkal Majalla" w:hAnsi="Sakkal Majalla" w:cs="Sakkal Majalla"/>
        <w:sz w:val="24"/>
        <w:szCs w:val="24"/>
      </w:rPr>
      <w:id w:val="-676577079"/>
      <w:docPartObj>
        <w:docPartGallery w:val="Page Numbers (Bottom of Page)"/>
        <w:docPartUnique/>
      </w:docPartObj>
    </w:sdtPr>
    <w:sdtContent>
      <w:p w14:paraId="59A34337" w14:textId="7984845B" w:rsidR="00957D9B" w:rsidRPr="00957D9B" w:rsidRDefault="00957D9B" w:rsidP="00957D9B">
        <w:pPr>
          <w:pStyle w:val="a4"/>
          <w:pBdr>
            <w:top w:val="single" w:sz="4" w:space="1" w:color="auto"/>
          </w:pBdr>
          <w:jc w:val="center"/>
          <w:rPr>
            <w:rFonts w:ascii="Sakkal Majalla" w:hAnsi="Sakkal Majalla" w:cs="Sakkal Majalla"/>
            <w:sz w:val="24"/>
            <w:szCs w:val="24"/>
          </w:rPr>
        </w:pPr>
        <w:r w:rsidRPr="00957D9B">
          <w:rPr>
            <w:rFonts w:ascii="Sakkal Majalla" w:hAnsi="Sakkal Majalla" w:cs="Sakkal Majalla"/>
            <w:sz w:val="24"/>
            <w:szCs w:val="24"/>
          </w:rPr>
          <w:fldChar w:fldCharType="begin"/>
        </w:r>
        <w:r w:rsidRPr="00957D9B">
          <w:rPr>
            <w:rFonts w:ascii="Sakkal Majalla" w:hAnsi="Sakkal Majalla" w:cs="Sakkal Majalla"/>
            <w:sz w:val="24"/>
            <w:szCs w:val="24"/>
          </w:rPr>
          <w:instrText>PAGE   \* MERGEFORMAT</w:instrText>
        </w:r>
        <w:r w:rsidRPr="00957D9B">
          <w:rPr>
            <w:rFonts w:ascii="Sakkal Majalla" w:hAnsi="Sakkal Majalla" w:cs="Sakkal Majalla"/>
            <w:sz w:val="24"/>
            <w:szCs w:val="24"/>
          </w:rPr>
          <w:fldChar w:fldCharType="separate"/>
        </w:r>
        <w:r w:rsidRPr="00957D9B">
          <w:rPr>
            <w:rFonts w:ascii="Sakkal Majalla" w:hAnsi="Sakkal Majalla" w:cs="Sakkal Majalla"/>
            <w:sz w:val="24"/>
            <w:szCs w:val="24"/>
            <w:rtl/>
            <w:lang w:val="ar-SA"/>
          </w:rPr>
          <w:t>2</w:t>
        </w:r>
        <w:r w:rsidRPr="00957D9B">
          <w:rPr>
            <w:rFonts w:ascii="Sakkal Majalla" w:hAnsi="Sakkal Majalla" w:cs="Sakkal Majalla"/>
            <w:sz w:val="24"/>
            <w:szCs w:val="24"/>
          </w:rPr>
          <w:fldChar w:fldCharType="end"/>
        </w:r>
      </w:p>
    </w:sdtContent>
  </w:sdt>
  <w:p w14:paraId="1ECF31D5" w14:textId="77777777" w:rsidR="002342CD" w:rsidRPr="0075082E" w:rsidRDefault="002342CD" w:rsidP="007508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689F" w14:textId="77777777" w:rsidR="00222B87" w:rsidRDefault="00222B87">
      <w:r>
        <w:separator/>
      </w:r>
    </w:p>
  </w:footnote>
  <w:footnote w:type="continuationSeparator" w:id="0">
    <w:p w14:paraId="1C517B33" w14:textId="77777777" w:rsidR="00222B87" w:rsidRDefault="0022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6720" w14:textId="77777777" w:rsidR="005B0E38" w:rsidRDefault="005B0E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4A765" w14:textId="45F8F541" w:rsidR="00F6549D" w:rsidRPr="007E3075" w:rsidRDefault="005B0E38" w:rsidP="005B0E38">
    <w:pPr>
      <w:pStyle w:val="a5"/>
      <w:jc w:val="right"/>
      <w:rPr>
        <w:rtl/>
        <w:lang w:val="en-US"/>
      </w:rPr>
    </w:pPr>
    <w:r w:rsidRPr="005B0E38">
      <w:rPr>
        <w:lang w:val="en-US"/>
      </w:rPr>
      <w:t>970aefae-9d71-41fe-805b-275677995cda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E8C4" w14:textId="77777777" w:rsidR="005B0E38" w:rsidRDefault="005B0E3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CABC" w14:textId="73EB62E1" w:rsidR="006F07D4" w:rsidRPr="006F07D4" w:rsidRDefault="005B0E38" w:rsidP="006F07D4">
    <w:pPr>
      <w:autoSpaceDE w:val="0"/>
      <w:autoSpaceDN w:val="0"/>
      <w:adjustRightInd w:val="0"/>
      <w:jc w:val="right"/>
      <w:rPr>
        <w:rFonts w:ascii="Sakkal Majalla" w:hAnsi="Sakkal Majalla" w:cs="Sakkal Majalla"/>
        <w:b/>
        <w:bCs/>
        <w:color w:val="000000" w:themeColor="text1"/>
        <w:sz w:val="24"/>
        <w:szCs w:val="24"/>
        <w:lang w:val="en-US"/>
      </w:rPr>
    </w:pPr>
    <w:r w:rsidRPr="005B0E38">
      <w:rPr>
        <w:rFonts w:ascii="Sakkal Majalla" w:hAnsi="Sakkal Majalla" w:cs="Sakkal Majalla"/>
        <w:b/>
        <w:bCs/>
        <w:color w:val="000000" w:themeColor="text1"/>
        <w:sz w:val="24"/>
        <w:szCs w:val="24"/>
        <w:lang w:val="en-US"/>
      </w:rPr>
      <w:t>970aefae-9d71-41fe-805b-275677995cda</w:t>
    </w:r>
  </w:p>
  <w:p w14:paraId="522CDE73" w14:textId="33A90BB4" w:rsidR="00615234" w:rsidRPr="006F07D4" w:rsidRDefault="00615234" w:rsidP="00615234">
    <w:pPr>
      <w:autoSpaceDE w:val="0"/>
      <w:autoSpaceDN w:val="0"/>
      <w:adjustRightInd w:val="0"/>
      <w:jc w:val="both"/>
      <w:rPr>
        <w:rFonts w:ascii="Sakkal Majalla" w:hAnsi="Sakkal Majalla" w:cs="Sakkal Majalla"/>
        <w:b/>
        <w:bCs/>
        <w:color w:val="000000" w:themeColor="text1"/>
        <w:sz w:val="24"/>
        <w:szCs w:val="24"/>
        <w:rtl/>
      </w:rPr>
    </w:pPr>
    <w:r w:rsidRPr="00615234">
      <w:rPr>
        <w:rFonts w:ascii="Sakkal Majalla" w:hAnsi="Sakkal Majalla" w:cs="Sakkal Majalla"/>
        <w:b/>
        <w:bCs/>
        <w:color w:val="000000" w:themeColor="text1"/>
        <w:sz w:val="24"/>
        <w:szCs w:val="24"/>
      </w:rPr>
      <w:t xml:space="preserve">Hangzhou Industrial </w:t>
    </w:r>
    <w:proofErr w:type="spellStart"/>
    <w:proofErr w:type="gramStart"/>
    <w:r w:rsidRPr="00615234">
      <w:rPr>
        <w:rFonts w:ascii="Sakkal Majalla" w:hAnsi="Sakkal Majalla" w:cs="Sakkal Majalla"/>
        <w:b/>
        <w:bCs/>
        <w:color w:val="000000" w:themeColor="text1"/>
        <w:sz w:val="24"/>
        <w:szCs w:val="24"/>
      </w:rPr>
      <w:t>Co.Ltd</w:t>
    </w:r>
    <w:proofErr w:type="spellEnd"/>
    <w:proofErr w:type="gramEnd"/>
  </w:p>
  <w:p w14:paraId="23C9DAFA" w14:textId="77777777" w:rsidR="00615234" w:rsidRPr="00615234" w:rsidRDefault="00615234" w:rsidP="00615234">
    <w:pPr>
      <w:pBdr>
        <w:bottom w:val="single" w:sz="4" w:space="1" w:color="auto"/>
      </w:pBdr>
      <w:rPr>
        <w:rFonts w:ascii="Sakkal Majalla" w:hAnsi="Sakkal Majalla" w:cs="Sakkal Majalla"/>
        <w:b/>
        <w:bCs/>
        <w:color w:val="000000" w:themeColor="text1"/>
        <w:sz w:val="24"/>
        <w:szCs w:val="24"/>
      </w:rPr>
    </w:pPr>
    <w:r w:rsidRPr="00615234">
      <w:rPr>
        <w:rFonts w:ascii="Sakkal Majalla" w:hAnsi="Sakkal Majalla" w:cs="Sakkal Majalla"/>
        <w:b/>
        <w:bCs/>
        <w:color w:val="000000" w:themeColor="text1"/>
        <w:sz w:val="24"/>
        <w:szCs w:val="24"/>
      </w:rPr>
      <w:t>Limited Liability Company - Joint Venture</w:t>
    </w:r>
  </w:p>
  <w:p w14:paraId="3AE94A93" w14:textId="34AA6121" w:rsidR="00DF384E" w:rsidRDefault="005A7052" w:rsidP="0049328A">
    <w:pPr>
      <w:pBdr>
        <w:bottom w:val="single" w:sz="4" w:space="1" w:color="auto"/>
      </w:pBdr>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Pr>
      <w:t xml:space="preserve">Notes To </w:t>
    </w:r>
    <w:proofErr w:type="gramStart"/>
    <w:r>
      <w:rPr>
        <w:rFonts w:ascii="Sakkal Majalla" w:hAnsi="Sakkal Majalla" w:cs="Sakkal Majalla"/>
        <w:b/>
        <w:bCs/>
        <w:color w:val="000000" w:themeColor="text1"/>
        <w:sz w:val="28"/>
        <w:szCs w:val="28"/>
      </w:rPr>
      <w:t>The</w:t>
    </w:r>
    <w:proofErr w:type="gramEnd"/>
    <w:r>
      <w:rPr>
        <w:rFonts w:ascii="Sakkal Majalla" w:hAnsi="Sakkal Majalla" w:cs="Sakkal Majalla"/>
        <w:b/>
        <w:bCs/>
        <w:color w:val="000000" w:themeColor="text1"/>
        <w:sz w:val="28"/>
        <w:szCs w:val="28"/>
      </w:rPr>
      <w:t xml:space="preserve"> Financial Statements </w:t>
    </w:r>
    <w:proofErr w:type="gramStart"/>
    <w:r>
      <w:rPr>
        <w:rFonts w:ascii="Sakkal Majalla" w:hAnsi="Sakkal Majalla" w:cs="Sakkal Majalla"/>
        <w:b/>
        <w:bCs/>
        <w:color w:val="000000" w:themeColor="text1"/>
        <w:sz w:val="28"/>
        <w:szCs w:val="28"/>
      </w:rPr>
      <w:t>For</w:t>
    </w:r>
    <w:proofErr w:type="gramEnd"/>
    <w:r>
      <w:rPr>
        <w:rFonts w:ascii="Sakkal Majalla" w:hAnsi="Sakkal Majalla" w:cs="Sakkal Majalla"/>
        <w:b/>
        <w:bCs/>
        <w:color w:val="000000" w:themeColor="text1"/>
        <w:sz w:val="28"/>
        <w:szCs w:val="28"/>
      </w:rPr>
      <w:t xml:space="preserve"> </w:t>
    </w:r>
    <w:proofErr w:type="gramStart"/>
    <w:r>
      <w:rPr>
        <w:rFonts w:ascii="Sakkal Majalla" w:hAnsi="Sakkal Majalla" w:cs="Sakkal Majalla"/>
        <w:b/>
        <w:bCs/>
        <w:color w:val="000000" w:themeColor="text1"/>
        <w:sz w:val="28"/>
        <w:szCs w:val="28"/>
      </w:rPr>
      <w:t>The</w:t>
    </w:r>
    <w:proofErr w:type="gramEnd"/>
    <w:r>
      <w:rPr>
        <w:rFonts w:ascii="Sakkal Majalla" w:hAnsi="Sakkal Majalla" w:cs="Sakkal Majalla"/>
        <w:b/>
        <w:bCs/>
        <w:color w:val="000000" w:themeColor="text1"/>
        <w:sz w:val="28"/>
        <w:szCs w:val="28"/>
      </w:rPr>
      <w:t xml:space="preserve"> Year Ended December 31, </w:t>
    </w:r>
    <w:r w:rsidR="00324E34">
      <w:rPr>
        <w:rFonts w:ascii="Sakkal Majalla" w:hAnsi="Sakkal Majalla" w:cs="Sakkal Majalla" w:hint="cs"/>
        <w:b/>
        <w:bCs/>
        <w:color w:val="000000" w:themeColor="text1"/>
        <w:sz w:val="28"/>
        <w:szCs w:val="28"/>
        <w:rtl/>
      </w:rPr>
      <w:t>2024</w:t>
    </w:r>
  </w:p>
  <w:p w14:paraId="56DF2C3C" w14:textId="50FB6715" w:rsidR="00905B76" w:rsidRDefault="005A7052" w:rsidP="0049328A">
    <w:pPr>
      <w:pStyle w:val="a5"/>
      <w:pBdr>
        <w:bottom w:val="single" w:sz="4" w:space="1" w:color="auto"/>
      </w:pBdr>
      <w:rPr>
        <w:rtl/>
      </w:rPr>
    </w:pPr>
    <w:r>
      <w:rPr>
        <w:rFonts w:ascii="Sakkal Majalla" w:hAnsi="Sakkal Majalla" w:cs="Sakkal Majalla"/>
        <w:b/>
        <w:bCs/>
        <w:color w:val="000000" w:themeColor="text1"/>
        <w:sz w:val="26"/>
        <w:szCs w:val="26"/>
      </w:rPr>
      <w:t xml:space="preserve">(All Amounts Are </w:t>
    </w:r>
    <w:proofErr w:type="gramStart"/>
    <w:r>
      <w:rPr>
        <w:rFonts w:ascii="Sakkal Majalla" w:hAnsi="Sakkal Majalla" w:cs="Sakkal Majalla"/>
        <w:b/>
        <w:bCs/>
        <w:color w:val="000000" w:themeColor="text1"/>
        <w:sz w:val="26"/>
        <w:szCs w:val="26"/>
      </w:rPr>
      <w:t>In</w:t>
    </w:r>
    <w:proofErr w:type="gramEnd"/>
    <w:r>
      <w:rPr>
        <w:rFonts w:ascii="Sakkal Majalla" w:hAnsi="Sakkal Majalla" w:cs="Sakkal Majalla"/>
        <w:b/>
        <w:bCs/>
        <w:color w:val="000000" w:themeColor="text1"/>
        <w:sz w:val="26"/>
        <w:szCs w:val="26"/>
      </w:rPr>
      <w:t xml:space="preserve"> Saudi Riyals)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D64"/>
    <w:multiLevelType w:val="multilevel"/>
    <w:tmpl w:val="88A8F7B2"/>
    <w:lvl w:ilvl="0">
      <w:start w:val="8"/>
      <w:numFmt w:val="decimal"/>
      <w:lvlText w:val="4-%1"/>
      <w:lvlJc w:val="left"/>
      <w:pPr>
        <w:ind w:left="450" w:hanging="393"/>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1B73EA"/>
    <w:multiLevelType w:val="hybridMultilevel"/>
    <w:tmpl w:val="179C1AD8"/>
    <w:lvl w:ilvl="0" w:tplc="FFFFFFFF">
      <w:start w:val="1"/>
      <w:numFmt w:val="decimal"/>
      <w:lvlText w:val="3-%1"/>
      <w:lvlJc w:val="left"/>
      <w:pPr>
        <w:ind w:left="630" w:hanging="360"/>
      </w:pPr>
      <w:rPr>
        <w:rFonts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rFonts w:hint="default"/>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46CE1"/>
    <w:multiLevelType w:val="hybridMultilevel"/>
    <w:tmpl w:val="801051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8D4AEC"/>
    <w:multiLevelType w:val="hybridMultilevel"/>
    <w:tmpl w:val="C94E55CE"/>
    <w:lvl w:ilvl="0" w:tplc="09D0BD6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03C0A"/>
    <w:multiLevelType w:val="hybridMultilevel"/>
    <w:tmpl w:val="FEF833EA"/>
    <w:lvl w:ilvl="0" w:tplc="DB0A8C96">
      <w:start w:val="22"/>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B0A00"/>
    <w:multiLevelType w:val="hybridMultilevel"/>
    <w:tmpl w:val="DC44B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6125C"/>
    <w:multiLevelType w:val="hybridMultilevel"/>
    <w:tmpl w:val="A532F6FE"/>
    <w:lvl w:ilvl="0" w:tplc="08281FEE">
      <w:start w:val="4"/>
      <w:numFmt w:val="decimal"/>
      <w:pStyle w:val="1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22C94"/>
    <w:multiLevelType w:val="hybridMultilevel"/>
    <w:tmpl w:val="D9785182"/>
    <w:lvl w:ilvl="0" w:tplc="ABA20844">
      <w:start w:val="23"/>
      <w:numFmt w:val="decimal"/>
      <w:lvlText w:val="%1 -"/>
      <w:lvlJc w:val="left"/>
      <w:pPr>
        <w:ind w:left="502" w:hanging="360"/>
      </w:pPr>
      <w:rPr>
        <w:rFonts w:hint="default"/>
        <w:b/>
        <w:bCs/>
        <w:sz w:val="26"/>
        <w:szCs w:val="26"/>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9" w15:restartNumberingAfterBreak="0">
    <w:nsid w:val="10FD67A1"/>
    <w:multiLevelType w:val="hybridMultilevel"/>
    <w:tmpl w:val="D748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0" w15:restartNumberingAfterBreak="0">
    <w:nsid w:val="1A4F02BB"/>
    <w:multiLevelType w:val="hybridMultilevel"/>
    <w:tmpl w:val="8106434E"/>
    <w:lvl w:ilvl="0" w:tplc="91307BA2">
      <w:start w:val="27"/>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1" w15:restartNumberingAfterBreak="0">
    <w:nsid w:val="1C786748"/>
    <w:multiLevelType w:val="hybridMultilevel"/>
    <w:tmpl w:val="EDA8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447DD"/>
    <w:multiLevelType w:val="hybridMultilevel"/>
    <w:tmpl w:val="A5CAD4E2"/>
    <w:lvl w:ilvl="0" w:tplc="FFFFFFFF">
      <w:start w:val="1"/>
      <w:numFmt w:val="decimal"/>
      <w:lvlText w:val="3-%1"/>
      <w:lvlJc w:val="left"/>
      <w:pPr>
        <w:ind w:left="630" w:hanging="360"/>
      </w:pPr>
      <w:rPr>
        <w:rFonts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 w15:restartNumberingAfterBreak="0">
    <w:nsid w:val="214C21DB"/>
    <w:multiLevelType w:val="hybridMultilevel"/>
    <w:tmpl w:val="F4FC097E"/>
    <w:lvl w:ilvl="0" w:tplc="E39425A0">
      <w:start w:val="1"/>
      <w:numFmt w:val="decimal"/>
      <w:lvlText w:val="3-%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82E28F0"/>
    <w:multiLevelType w:val="hybridMultilevel"/>
    <w:tmpl w:val="76B68EB8"/>
    <w:lvl w:ilvl="0" w:tplc="09D0BD6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969E8"/>
    <w:multiLevelType w:val="hybridMultilevel"/>
    <w:tmpl w:val="D44870D6"/>
    <w:lvl w:ilvl="0" w:tplc="FFFFFFFF">
      <w:start w:val="1"/>
      <w:numFmt w:val="decimal"/>
      <w:lvlText w:val="3-%1"/>
      <w:lvlJc w:val="left"/>
      <w:pPr>
        <w:ind w:left="630" w:hanging="360"/>
      </w:pPr>
      <w:rPr>
        <w:rFonts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 w15:restartNumberingAfterBreak="0">
    <w:nsid w:val="2D1B2BB9"/>
    <w:multiLevelType w:val="hybridMultilevel"/>
    <w:tmpl w:val="25EAF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1C1504"/>
    <w:multiLevelType w:val="hybridMultilevel"/>
    <w:tmpl w:val="C458EECE"/>
    <w:lvl w:ilvl="0" w:tplc="FFFFFFFF">
      <w:start w:val="1"/>
      <w:numFmt w:val="decimal"/>
      <w:lvlText w:val="%1 -"/>
      <w:lvlJc w:val="left"/>
      <w:pPr>
        <w:tabs>
          <w:tab w:val="num" w:pos="1210"/>
        </w:tabs>
        <w:ind w:left="121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1C06C8"/>
    <w:multiLevelType w:val="hybridMultilevel"/>
    <w:tmpl w:val="267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540CE"/>
    <w:multiLevelType w:val="hybridMultilevel"/>
    <w:tmpl w:val="AB6A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03A8C"/>
    <w:multiLevelType w:val="hybridMultilevel"/>
    <w:tmpl w:val="9D30DBCA"/>
    <w:lvl w:ilvl="0" w:tplc="B6F2F300">
      <w:start w:val="2"/>
      <w:numFmt w:val="decimal"/>
      <w:lvlText w:val="%1 -"/>
      <w:lvlJc w:val="left"/>
      <w:pPr>
        <w:ind w:left="1080" w:hanging="360"/>
      </w:pPr>
      <w:rPr>
        <w:rFonts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58220E"/>
    <w:multiLevelType w:val="hybridMultilevel"/>
    <w:tmpl w:val="CC1A82EC"/>
    <w:lvl w:ilvl="0" w:tplc="0A768E4A">
      <w:start w:val="20"/>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40016"/>
    <w:multiLevelType w:val="hybridMultilevel"/>
    <w:tmpl w:val="9C04CF7E"/>
    <w:lvl w:ilvl="0" w:tplc="33EC4286">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F125380"/>
    <w:multiLevelType w:val="hybridMultilevel"/>
    <w:tmpl w:val="A14C559C"/>
    <w:lvl w:ilvl="0" w:tplc="D9FAC824">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33205"/>
    <w:multiLevelType w:val="hybridMultilevel"/>
    <w:tmpl w:val="91F4C166"/>
    <w:lvl w:ilvl="0" w:tplc="14242BF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E446A"/>
    <w:multiLevelType w:val="hybridMultilevel"/>
    <w:tmpl w:val="6358B2A0"/>
    <w:lvl w:ilvl="0" w:tplc="2CE4ACA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43E70"/>
    <w:multiLevelType w:val="hybridMultilevel"/>
    <w:tmpl w:val="FCF625AA"/>
    <w:lvl w:ilvl="0" w:tplc="105E5508">
      <w:start w:val="24"/>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D5F6D"/>
    <w:multiLevelType w:val="hybridMultilevel"/>
    <w:tmpl w:val="287EF320"/>
    <w:lvl w:ilvl="0" w:tplc="D072472A">
      <w:start w:val="21"/>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D6841"/>
    <w:multiLevelType w:val="hybridMultilevel"/>
    <w:tmpl w:val="5AEEC0DE"/>
    <w:lvl w:ilvl="0" w:tplc="2A5A3B04">
      <w:start w:val="2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AE45100"/>
    <w:multiLevelType w:val="multilevel"/>
    <w:tmpl w:val="EFD6955C"/>
    <w:lvl w:ilvl="0">
      <w:start w:val="8"/>
      <w:numFmt w:val="decimal"/>
      <w:lvlText w:val="4-%1"/>
      <w:lvlJc w:val="left"/>
      <w:pPr>
        <w:ind w:left="450" w:hanging="393"/>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B1C3933"/>
    <w:multiLevelType w:val="hybridMultilevel"/>
    <w:tmpl w:val="219815CC"/>
    <w:lvl w:ilvl="0" w:tplc="F8A20F4E">
      <w:start w:val="10"/>
      <w:numFmt w:val="decimal"/>
      <w:lvlText w:val="4-%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37F48"/>
    <w:multiLevelType w:val="hybridMultilevel"/>
    <w:tmpl w:val="7C681012"/>
    <w:lvl w:ilvl="0" w:tplc="BB728E78">
      <w:start w:val="17"/>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E82599"/>
    <w:multiLevelType w:val="hybridMultilevel"/>
    <w:tmpl w:val="AABEA4AA"/>
    <w:lvl w:ilvl="0" w:tplc="04FC7644">
      <w:start w:val="1"/>
      <w:numFmt w:val="bullet"/>
      <w:pStyle w:val="4"/>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77274CB"/>
    <w:multiLevelType w:val="hybridMultilevel"/>
    <w:tmpl w:val="A81CBA0C"/>
    <w:lvl w:ilvl="0" w:tplc="FFFFFFFF">
      <w:start w:val="1"/>
      <w:numFmt w:val="decimal"/>
      <w:lvlText w:val="3-%1"/>
      <w:lvlJc w:val="left"/>
      <w:pPr>
        <w:ind w:left="630" w:hanging="360"/>
      </w:pPr>
      <w:rPr>
        <w:rFonts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58644D81"/>
    <w:multiLevelType w:val="hybridMultilevel"/>
    <w:tmpl w:val="2B82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5342E"/>
    <w:multiLevelType w:val="hybridMultilevel"/>
    <w:tmpl w:val="49325858"/>
    <w:lvl w:ilvl="0" w:tplc="F3188DD6">
      <w:start w:val="1"/>
      <w:numFmt w:val="decimal"/>
      <w:lvlText w:val="%1 -"/>
      <w:lvlJc w:val="left"/>
      <w:pPr>
        <w:ind w:left="45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A20A25"/>
    <w:multiLevelType w:val="hybridMultilevel"/>
    <w:tmpl w:val="67161FCC"/>
    <w:lvl w:ilvl="0" w:tplc="5BD68410">
      <w:start w:val="1"/>
      <w:numFmt w:val="decimal"/>
      <w:lvlText w:val="4-%1"/>
      <w:lvlJc w:val="left"/>
      <w:pPr>
        <w:ind w:left="360"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E6458"/>
    <w:multiLevelType w:val="hybridMultilevel"/>
    <w:tmpl w:val="C458EECE"/>
    <w:lvl w:ilvl="0" w:tplc="F3188DD6">
      <w:start w:val="1"/>
      <w:numFmt w:val="decimal"/>
      <w:lvlText w:val="%1 -"/>
      <w:lvlJc w:val="left"/>
      <w:pPr>
        <w:tabs>
          <w:tab w:val="num" w:pos="1210"/>
        </w:tabs>
        <w:ind w:left="1210" w:hanging="360"/>
      </w:pPr>
      <w:rPr>
        <w:rFonts w:hint="default"/>
        <w:b/>
        <w:bCs/>
        <w:sz w:val="26"/>
        <w:szCs w:val="26"/>
      </w:rPr>
    </w:lvl>
    <w:lvl w:ilvl="1" w:tplc="ADA065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225DC1"/>
    <w:multiLevelType w:val="hybridMultilevel"/>
    <w:tmpl w:val="C144F024"/>
    <w:lvl w:ilvl="0" w:tplc="7AA0D2BA">
      <w:start w:val="23"/>
      <w:numFmt w:val="decimal"/>
      <w:lvlText w:val="%1 -"/>
      <w:lvlJc w:val="left"/>
      <w:pPr>
        <w:tabs>
          <w:tab w:val="num" w:pos="450"/>
        </w:tabs>
        <w:ind w:left="45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737707"/>
    <w:multiLevelType w:val="hybridMultilevel"/>
    <w:tmpl w:val="9C04CF7E"/>
    <w:lvl w:ilvl="0" w:tplc="33EC4286">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6901ED"/>
    <w:multiLevelType w:val="hybridMultilevel"/>
    <w:tmpl w:val="34A2BCD8"/>
    <w:lvl w:ilvl="0" w:tplc="7416CED8">
      <w:start w:val="23"/>
      <w:numFmt w:val="decimal"/>
      <w:lvlText w:val="%1 -"/>
      <w:lvlJc w:val="left"/>
      <w:pPr>
        <w:tabs>
          <w:tab w:val="num" w:pos="360"/>
        </w:tabs>
        <w:ind w:left="360" w:hanging="360"/>
      </w:pPr>
      <w:rPr>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7819AD"/>
    <w:multiLevelType w:val="hybridMultilevel"/>
    <w:tmpl w:val="70BA178A"/>
    <w:lvl w:ilvl="0" w:tplc="F8267268">
      <w:start w:val="22"/>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A2571B"/>
    <w:multiLevelType w:val="multilevel"/>
    <w:tmpl w:val="DB865A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43" w15:restartNumberingAfterBreak="0">
    <w:nsid w:val="7F9A0370"/>
    <w:multiLevelType w:val="hybridMultilevel"/>
    <w:tmpl w:val="CA6E5142"/>
    <w:lvl w:ilvl="0" w:tplc="9F40C384">
      <w:start w:val="2"/>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num w:numId="1" w16cid:durableId="1155074069">
    <w:abstractNumId w:val="37"/>
  </w:num>
  <w:num w:numId="2" w16cid:durableId="2085176253">
    <w:abstractNumId w:val="13"/>
  </w:num>
  <w:num w:numId="3" w16cid:durableId="1062603884">
    <w:abstractNumId w:val="36"/>
  </w:num>
  <w:num w:numId="4" w16cid:durableId="2147156962">
    <w:abstractNumId w:val="2"/>
  </w:num>
  <w:num w:numId="5" w16cid:durableId="500774863">
    <w:abstractNumId w:val="10"/>
  </w:num>
  <w:num w:numId="6" w16cid:durableId="431586848">
    <w:abstractNumId w:val="42"/>
  </w:num>
  <w:num w:numId="7" w16cid:durableId="1199079395">
    <w:abstractNumId w:val="9"/>
  </w:num>
  <w:num w:numId="8" w16cid:durableId="2143771586">
    <w:abstractNumId w:val="3"/>
  </w:num>
  <w:num w:numId="9" w16cid:durableId="1829906588">
    <w:abstractNumId w:val="18"/>
  </w:num>
  <w:num w:numId="10" w16cid:durableId="82117231">
    <w:abstractNumId w:val="34"/>
  </w:num>
  <w:num w:numId="11" w16cid:durableId="1111775737">
    <w:abstractNumId w:val="6"/>
  </w:num>
  <w:num w:numId="12" w16cid:durableId="281767220">
    <w:abstractNumId w:val="25"/>
  </w:num>
  <w:num w:numId="13" w16cid:durableId="280576808">
    <w:abstractNumId w:val="39"/>
  </w:num>
  <w:num w:numId="14" w16cid:durableId="2048412757">
    <w:abstractNumId w:val="22"/>
  </w:num>
  <w:num w:numId="15" w16cid:durableId="1037126051">
    <w:abstractNumId w:val="28"/>
  </w:num>
  <w:num w:numId="16" w16cid:durableId="108861377">
    <w:abstractNumId w:val="24"/>
  </w:num>
  <w:num w:numId="17" w16cid:durableId="454715651">
    <w:abstractNumId w:val="16"/>
  </w:num>
  <w:num w:numId="18" w16cid:durableId="271669249">
    <w:abstractNumId w:val="15"/>
  </w:num>
  <w:num w:numId="19" w16cid:durableId="1760759765">
    <w:abstractNumId w:val="33"/>
  </w:num>
  <w:num w:numId="20" w16cid:durableId="932199472">
    <w:abstractNumId w:val="1"/>
  </w:num>
  <w:num w:numId="21" w16cid:durableId="242615020">
    <w:abstractNumId w:val="12"/>
  </w:num>
  <w:num w:numId="22" w16cid:durableId="778069947">
    <w:abstractNumId w:val="26"/>
  </w:num>
  <w:num w:numId="23" w16cid:durableId="965550002">
    <w:abstractNumId w:val="19"/>
  </w:num>
  <w:num w:numId="24" w16cid:durableId="435642463">
    <w:abstractNumId w:val="35"/>
  </w:num>
  <w:num w:numId="25" w16cid:durableId="1178272239">
    <w:abstractNumId w:val="8"/>
  </w:num>
  <w:num w:numId="26" w16cid:durableId="2110420011">
    <w:abstractNumId w:val="17"/>
  </w:num>
  <w:num w:numId="27" w16cid:durableId="1891458769">
    <w:abstractNumId w:val="43"/>
  </w:num>
  <w:num w:numId="28" w16cid:durableId="874972895">
    <w:abstractNumId w:val="41"/>
  </w:num>
  <w:num w:numId="29" w16cid:durableId="1867789501">
    <w:abstractNumId w:val="38"/>
  </w:num>
  <w:num w:numId="30" w16cid:durableId="2143765032">
    <w:abstractNumId w:val="43"/>
    <w:lvlOverride w:ilvl="0">
      <w:lvl w:ilvl="0" w:tplc="9F40C384">
        <w:start w:val="2"/>
        <w:numFmt w:val="decimal"/>
        <w:lvlText w:val="%1 -"/>
        <w:lvlJc w:val="left"/>
        <w:pPr>
          <w:tabs>
            <w:tab w:val="num" w:pos="360"/>
          </w:tabs>
          <w:ind w:left="360" w:hanging="360"/>
        </w:pPr>
        <w:rPr>
          <w:rFonts w:hint="default"/>
          <w:b/>
          <w:bCs/>
          <w:sz w:val="26"/>
          <w:szCs w:val="26"/>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16cid:durableId="104615766">
    <w:abstractNumId w:val="43"/>
    <w:lvlOverride w:ilvl="0">
      <w:lvl w:ilvl="0" w:tplc="9F40C384">
        <w:start w:val="2"/>
        <w:numFmt w:val="decimal"/>
        <w:lvlText w:val="%1 -"/>
        <w:lvlJc w:val="left"/>
        <w:pPr>
          <w:tabs>
            <w:tab w:val="num" w:pos="360"/>
          </w:tabs>
          <w:ind w:left="360" w:hanging="360"/>
        </w:pPr>
        <w:rPr>
          <w:rFonts w:hint="default"/>
          <w:b/>
          <w:bCs/>
          <w:sz w:val="26"/>
          <w:szCs w:val="26"/>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16cid:durableId="1790934151">
    <w:abstractNumId w:val="20"/>
  </w:num>
  <w:num w:numId="33" w16cid:durableId="1994292099">
    <w:abstractNumId w:val="23"/>
  </w:num>
  <w:num w:numId="34" w16cid:durableId="615914565">
    <w:abstractNumId w:val="5"/>
  </w:num>
  <w:num w:numId="35" w16cid:durableId="546718123">
    <w:abstractNumId w:val="32"/>
  </w:num>
  <w:num w:numId="36" w16cid:durableId="1515654372">
    <w:abstractNumId w:val="11"/>
  </w:num>
  <w:num w:numId="37" w16cid:durableId="957951741">
    <w:abstractNumId w:val="4"/>
  </w:num>
  <w:num w:numId="38" w16cid:durableId="1952588764">
    <w:abstractNumId w:val="7"/>
  </w:num>
  <w:num w:numId="39" w16cid:durableId="84805961">
    <w:abstractNumId w:val="14"/>
  </w:num>
  <w:num w:numId="40" w16cid:durableId="1310018565">
    <w:abstractNumId w:val="27"/>
  </w:num>
  <w:num w:numId="41" w16cid:durableId="144661804">
    <w:abstractNumId w:val="29"/>
  </w:num>
  <w:num w:numId="42" w16cid:durableId="2020347899">
    <w:abstractNumId w:val="0"/>
  </w:num>
  <w:num w:numId="43" w16cid:durableId="525600327">
    <w:abstractNumId w:val="30"/>
  </w:num>
  <w:num w:numId="44" w16cid:durableId="2133865129">
    <w:abstractNumId w:val="31"/>
  </w:num>
  <w:num w:numId="45" w16cid:durableId="603732573">
    <w:abstractNumId w:val="21"/>
  </w:num>
  <w:num w:numId="46" w16cid:durableId="1931886940">
    <w:abstractNumId w:val="4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7569744">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hideGrammaticalErrors/>
  <w:activeWritingStyle w:appName="MSWord" w:lang="en-US" w:vendorID="8" w:dllVersion="513" w:checkStyle="1"/>
  <w:activeWritingStyle w:appName="MSWord" w:lang="ar-SA"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B9"/>
    <w:rsid w:val="000006B7"/>
    <w:rsid w:val="000025FE"/>
    <w:rsid w:val="00002C99"/>
    <w:rsid w:val="00002D00"/>
    <w:rsid w:val="00002F3A"/>
    <w:rsid w:val="00003704"/>
    <w:rsid w:val="000040D0"/>
    <w:rsid w:val="0000452B"/>
    <w:rsid w:val="0000516F"/>
    <w:rsid w:val="00005242"/>
    <w:rsid w:val="0000560E"/>
    <w:rsid w:val="00006337"/>
    <w:rsid w:val="000064B1"/>
    <w:rsid w:val="000066FE"/>
    <w:rsid w:val="00006929"/>
    <w:rsid w:val="00006ABB"/>
    <w:rsid w:val="0000751C"/>
    <w:rsid w:val="00007542"/>
    <w:rsid w:val="000075E3"/>
    <w:rsid w:val="00007E2F"/>
    <w:rsid w:val="000104AC"/>
    <w:rsid w:val="00011107"/>
    <w:rsid w:val="00011C5B"/>
    <w:rsid w:val="0001211E"/>
    <w:rsid w:val="00012670"/>
    <w:rsid w:val="00012EBA"/>
    <w:rsid w:val="0001345D"/>
    <w:rsid w:val="00013859"/>
    <w:rsid w:val="000138B0"/>
    <w:rsid w:val="000147E2"/>
    <w:rsid w:val="00014C41"/>
    <w:rsid w:val="00016214"/>
    <w:rsid w:val="00016C78"/>
    <w:rsid w:val="000204AE"/>
    <w:rsid w:val="00020A18"/>
    <w:rsid w:val="0002141D"/>
    <w:rsid w:val="000219B5"/>
    <w:rsid w:val="000223B6"/>
    <w:rsid w:val="00022A0E"/>
    <w:rsid w:val="00022C10"/>
    <w:rsid w:val="00023129"/>
    <w:rsid w:val="000232D9"/>
    <w:rsid w:val="00023A79"/>
    <w:rsid w:val="00023C12"/>
    <w:rsid w:val="00023CDE"/>
    <w:rsid w:val="00023F28"/>
    <w:rsid w:val="00024DF7"/>
    <w:rsid w:val="000254C5"/>
    <w:rsid w:val="00025802"/>
    <w:rsid w:val="00025C9C"/>
    <w:rsid w:val="000267B5"/>
    <w:rsid w:val="000272BA"/>
    <w:rsid w:val="000274D1"/>
    <w:rsid w:val="00027F4A"/>
    <w:rsid w:val="00030004"/>
    <w:rsid w:val="000303B7"/>
    <w:rsid w:val="000303C3"/>
    <w:rsid w:val="000303C5"/>
    <w:rsid w:val="00030459"/>
    <w:rsid w:val="000306DB"/>
    <w:rsid w:val="00030A2D"/>
    <w:rsid w:val="00030D41"/>
    <w:rsid w:val="00030EDA"/>
    <w:rsid w:val="00030F25"/>
    <w:rsid w:val="000311D7"/>
    <w:rsid w:val="000313FF"/>
    <w:rsid w:val="00031F22"/>
    <w:rsid w:val="00032023"/>
    <w:rsid w:val="00032B45"/>
    <w:rsid w:val="00032D75"/>
    <w:rsid w:val="0003343A"/>
    <w:rsid w:val="00033A13"/>
    <w:rsid w:val="00033C21"/>
    <w:rsid w:val="00033FD9"/>
    <w:rsid w:val="000341A7"/>
    <w:rsid w:val="00034497"/>
    <w:rsid w:val="000346E6"/>
    <w:rsid w:val="00034AEC"/>
    <w:rsid w:val="0003512E"/>
    <w:rsid w:val="0003652F"/>
    <w:rsid w:val="00036C74"/>
    <w:rsid w:val="00037C45"/>
    <w:rsid w:val="00037D33"/>
    <w:rsid w:val="00040C8A"/>
    <w:rsid w:val="00041E12"/>
    <w:rsid w:val="00042631"/>
    <w:rsid w:val="000429F4"/>
    <w:rsid w:val="00042D2E"/>
    <w:rsid w:val="00043637"/>
    <w:rsid w:val="00043C64"/>
    <w:rsid w:val="000441B0"/>
    <w:rsid w:val="00044378"/>
    <w:rsid w:val="000443BC"/>
    <w:rsid w:val="000444BE"/>
    <w:rsid w:val="00044842"/>
    <w:rsid w:val="00044ED9"/>
    <w:rsid w:val="00045161"/>
    <w:rsid w:val="000454A6"/>
    <w:rsid w:val="0004551E"/>
    <w:rsid w:val="000456DE"/>
    <w:rsid w:val="00045BCD"/>
    <w:rsid w:val="00046402"/>
    <w:rsid w:val="00047642"/>
    <w:rsid w:val="000502DD"/>
    <w:rsid w:val="00050E52"/>
    <w:rsid w:val="00051DFC"/>
    <w:rsid w:val="00052240"/>
    <w:rsid w:val="00052D87"/>
    <w:rsid w:val="00052EAC"/>
    <w:rsid w:val="00053361"/>
    <w:rsid w:val="0005362C"/>
    <w:rsid w:val="00053777"/>
    <w:rsid w:val="00053DB1"/>
    <w:rsid w:val="0005407E"/>
    <w:rsid w:val="000546CB"/>
    <w:rsid w:val="00054CDF"/>
    <w:rsid w:val="00055353"/>
    <w:rsid w:val="00055ABB"/>
    <w:rsid w:val="00055E57"/>
    <w:rsid w:val="000560C9"/>
    <w:rsid w:val="00056489"/>
    <w:rsid w:val="00056CE9"/>
    <w:rsid w:val="00056D51"/>
    <w:rsid w:val="00057272"/>
    <w:rsid w:val="0005767F"/>
    <w:rsid w:val="0005770E"/>
    <w:rsid w:val="00057729"/>
    <w:rsid w:val="00057863"/>
    <w:rsid w:val="00057890"/>
    <w:rsid w:val="0005791F"/>
    <w:rsid w:val="000607DE"/>
    <w:rsid w:val="000609B9"/>
    <w:rsid w:val="00060CB6"/>
    <w:rsid w:val="00061875"/>
    <w:rsid w:val="00061FE3"/>
    <w:rsid w:val="000631BB"/>
    <w:rsid w:val="00063702"/>
    <w:rsid w:val="000639EF"/>
    <w:rsid w:val="00063CD6"/>
    <w:rsid w:val="000646B0"/>
    <w:rsid w:val="00064DDF"/>
    <w:rsid w:val="00064E82"/>
    <w:rsid w:val="000650FC"/>
    <w:rsid w:val="0006577A"/>
    <w:rsid w:val="00065CC1"/>
    <w:rsid w:val="00066419"/>
    <w:rsid w:val="00066455"/>
    <w:rsid w:val="00066E19"/>
    <w:rsid w:val="00067338"/>
    <w:rsid w:val="000673A9"/>
    <w:rsid w:val="000675DF"/>
    <w:rsid w:val="00067731"/>
    <w:rsid w:val="000679D1"/>
    <w:rsid w:val="00067D43"/>
    <w:rsid w:val="000703E2"/>
    <w:rsid w:val="00070C5A"/>
    <w:rsid w:val="00070DAD"/>
    <w:rsid w:val="0007115B"/>
    <w:rsid w:val="00071D69"/>
    <w:rsid w:val="0007222F"/>
    <w:rsid w:val="00072767"/>
    <w:rsid w:val="000728E2"/>
    <w:rsid w:val="00073891"/>
    <w:rsid w:val="0007397D"/>
    <w:rsid w:val="00073A90"/>
    <w:rsid w:val="00073EAC"/>
    <w:rsid w:val="00074279"/>
    <w:rsid w:val="00074FF6"/>
    <w:rsid w:val="0007506D"/>
    <w:rsid w:val="000753C9"/>
    <w:rsid w:val="00075E3C"/>
    <w:rsid w:val="00076360"/>
    <w:rsid w:val="00076479"/>
    <w:rsid w:val="000767D3"/>
    <w:rsid w:val="00076B8D"/>
    <w:rsid w:val="00080112"/>
    <w:rsid w:val="00080353"/>
    <w:rsid w:val="0008064E"/>
    <w:rsid w:val="00081B45"/>
    <w:rsid w:val="00082203"/>
    <w:rsid w:val="000825B6"/>
    <w:rsid w:val="00082A03"/>
    <w:rsid w:val="000834EC"/>
    <w:rsid w:val="000836B9"/>
    <w:rsid w:val="00083B3C"/>
    <w:rsid w:val="0008428B"/>
    <w:rsid w:val="0008433C"/>
    <w:rsid w:val="00084736"/>
    <w:rsid w:val="00084872"/>
    <w:rsid w:val="000866C5"/>
    <w:rsid w:val="00086A59"/>
    <w:rsid w:val="00086A9D"/>
    <w:rsid w:val="00086D81"/>
    <w:rsid w:val="00086DB0"/>
    <w:rsid w:val="00087949"/>
    <w:rsid w:val="000904C4"/>
    <w:rsid w:val="000909F2"/>
    <w:rsid w:val="00090DDE"/>
    <w:rsid w:val="00091205"/>
    <w:rsid w:val="00091E2D"/>
    <w:rsid w:val="00092962"/>
    <w:rsid w:val="00092A58"/>
    <w:rsid w:val="00092FFC"/>
    <w:rsid w:val="00093102"/>
    <w:rsid w:val="00093A07"/>
    <w:rsid w:val="00094005"/>
    <w:rsid w:val="00094519"/>
    <w:rsid w:val="00094712"/>
    <w:rsid w:val="000951F3"/>
    <w:rsid w:val="00095968"/>
    <w:rsid w:val="00095E2E"/>
    <w:rsid w:val="0009614F"/>
    <w:rsid w:val="00096173"/>
    <w:rsid w:val="00096A38"/>
    <w:rsid w:val="00096AB4"/>
    <w:rsid w:val="000971FA"/>
    <w:rsid w:val="00097384"/>
    <w:rsid w:val="0009787E"/>
    <w:rsid w:val="000A05A1"/>
    <w:rsid w:val="000A0CBF"/>
    <w:rsid w:val="000A0DBB"/>
    <w:rsid w:val="000A0FDA"/>
    <w:rsid w:val="000A12D1"/>
    <w:rsid w:val="000A178F"/>
    <w:rsid w:val="000A1D95"/>
    <w:rsid w:val="000A2251"/>
    <w:rsid w:val="000A2C83"/>
    <w:rsid w:val="000A301D"/>
    <w:rsid w:val="000A4092"/>
    <w:rsid w:val="000A4891"/>
    <w:rsid w:val="000A5413"/>
    <w:rsid w:val="000A54EF"/>
    <w:rsid w:val="000A561A"/>
    <w:rsid w:val="000A652E"/>
    <w:rsid w:val="000B044C"/>
    <w:rsid w:val="000B08D0"/>
    <w:rsid w:val="000B1237"/>
    <w:rsid w:val="000B1429"/>
    <w:rsid w:val="000B1A1B"/>
    <w:rsid w:val="000B1DA9"/>
    <w:rsid w:val="000B2209"/>
    <w:rsid w:val="000B261B"/>
    <w:rsid w:val="000B2A85"/>
    <w:rsid w:val="000B2C10"/>
    <w:rsid w:val="000B44C4"/>
    <w:rsid w:val="000B49AA"/>
    <w:rsid w:val="000B5248"/>
    <w:rsid w:val="000B5599"/>
    <w:rsid w:val="000B57F4"/>
    <w:rsid w:val="000B6067"/>
    <w:rsid w:val="000B6712"/>
    <w:rsid w:val="000B6BE6"/>
    <w:rsid w:val="000B6DC9"/>
    <w:rsid w:val="000B6E25"/>
    <w:rsid w:val="000C0A72"/>
    <w:rsid w:val="000C116D"/>
    <w:rsid w:val="000C1E0D"/>
    <w:rsid w:val="000C2179"/>
    <w:rsid w:val="000C231A"/>
    <w:rsid w:val="000C2650"/>
    <w:rsid w:val="000C2805"/>
    <w:rsid w:val="000C29FD"/>
    <w:rsid w:val="000C2B65"/>
    <w:rsid w:val="000C2E86"/>
    <w:rsid w:val="000C36F2"/>
    <w:rsid w:val="000C4569"/>
    <w:rsid w:val="000C458E"/>
    <w:rsid w:val="000C5B53"/>
    <w:rsid w:val="000C6140"/>
    <w:rsid w:val="000C66D1"/>
    <w:rsid w:val="000C6942"/>
    <w:rsid w:val="000C6BC8"/>
    <w:rsid w:val="000C6EB2"/>
    <w:rsid w:val="000D07E2"/>
    <w:rsid w:val="000D0D80"/>
    <w:rsid w:val="000D1A86"/>
    <w:rsid w:val="000D1F6F"/>
    <w:rsid w:val="000D22A5"/>
    <w:rsid w:val="000D2D3A"/>
    <w:rsid w:val="000D303B"/>
    <w:rsid w:val="000D3071"/>
    <w:rsid w:val="000D3135"/>
    <w:rsid w:val="000D382B"/>
    <w:rsid w:val="000D3997"/>
    <w:rsid w:val="000D475B"/>
    <w:rsid w:val="000D4D36"/>
    <w:rsid w:val="000D563F"/>
    <w:rsid w:val="000D5B7B"/>
    <w:rsid w:val="000D5CD8"/>
    <w:rsid w:val="000D5D33"/>
    <w:rsid w:val="000D6FAD"/>
    <w:rsid w:val="000D7767"/>
    <w:rsid w:val="000D79F9"/>
    <w:rsid w:val="000E01AC"/>
    <w:rsid w:val="000E0A91"/>
    <w:rsid w:val="000E1D4D"/>
    <w:rsid w:val="000E20BC"/>
    <w:rsid w:val="000E21AB"/>
    <w:rsid w:val="000E21D4"/>
    <w:rsid w:val="000E2319"/>
    <w:rsid w:val="000E2802"/>
    <w:rsid w:val="000E2E5A"/>
    <w:rsid w:val="000E418F"/>
    <w:rsid w:val="000E41E2"/>
    <w:rsid w:val="000E44E2"/>
    <w:rsid w:val="000E4950"/>
    <w:rsid w:val="000E5359"/>
    <w:rsid w:val="000E57B4"/>
    <w:rsid w:val="000E5EE8"/>
    <w:rsid w:val="000E6F6D"/>
    <w:rsid w:val="000E7AC6"/>
    <w:rsid w:val="000F01F6"/>
    <w:rsid w:val="000F13A0"/>
    <w:rsid w:val="000F14B2"/>
    <w:rsid w:val="000F1D5F"/>
    <w:rsid w:val="000F27DE"/>
    <w:rsid w:val="000F2F49"/>
    <w:rsid w:val="000F3D5C"/>
    <w:rsid w:val="000F402E"/>
    <w:rsid w:val="000F5CFC"/>
    <w:rsid w:val="000F5DD8"/>
    <w:rsid w:val="000F729E"/>
    <w:rsid w:val="000F78DE"/>
    <w:rsid w:val="00100EF1"/>
    <w:rsid w:val="0010111B"/>
    <w:rsid w:val="00101228"/>
    <w:rsid w:val="0010178D"/>
    <w:rsid w:val="00101C02"/>
    <w:rsid w:val="001024DE"/>
    <w:rsid w:val="00103832"/>
    <w:rsid w:val="0010387F"/>
    <w:rsid w:val="00104279"/>
    <w:rsid w:val="001042FB"/>
    <w:rsid w:val="00104B2D"/>
    <w:rsid w:val="00105045"/>
    <w:rsid w:val="001055B2"/>
    <w:rsid w:val="001056EE"/>
    <w:rsid w:val="00105C2D"/>
    <w:rsid w:val="00105CB9"/>
    <w:rsid w:val="001062A8"/>
    <w:rsid w:val="00106DDE"/>
    <w:rsid w:val="001073FB"/>
    <w:rsid w:val="0010767E"/>
    <w:rsid w:val="00107894"/>
    <w:rsid w:val="0011002F"/>
    <w:rsid w:val="00110E19"/>
    <w:rsid w:val="00110FFE"/>
    <w:rsid w:val="00111A5E"/>
    <w:rsid w:val="00112049"/>
    <w:rsid w:val="001122FB"/>
    <w:rsid w:val="0011230F"/>
    <w:rsid w:val="00112DE8"/>
    <w:rsid w:val="0011308B"/>
    <w:rsid w:val="00113529"/>
    <w:rsid w:val="0011360A"/>
    <w:rsid w:val="00113637"/>
    <w:rsid w:val="00113661"/>
    <w:rsid w:val="001136DE"/>
    <w:rsid w:val="001139FF"/>
    <w:rsid w:val="00114DF8"/>
    <w:rsid w:val="00115354"/>
    <w:rsid w:val="001157AD"/>
    <w:rsid w:val="00116095"/>
    <w:rsid w:val="0011627A"/>
    <w:rsid w:val="00117012"/>
    <w:rsid w:val="001172C8"/>
    <w:rsid w:val="001173A7"/>
    <w:rsid w:val="00117880"/>
    <w:rsid w:val="00120004"/>
    <w:rsid w:val="00121453"/>
    <w:rsid w:val="00121E37"/>
    <w:rsid w:val="001224FF"/>
    <w:rsid w:val="0012310F"/>
    <w:rsid w:val="0012311C"/>
    <w:rsid w:val="00123242"/>
    <w:rsid w:val="0012379C"/>
    <w:rsid w:val="00124240"/>
    <w:rsid w:val="001246D1"/>
    <w:rsid w:val="00124DA1"/>
    <w:rsid w:val="00124FB3"/>
    <w:rsid w:val="0012529C"/>
    <w:rsid w:val="00125DF4"/>
    <w:rsid w:val="00125E72"/>
    <w:rsid w:val="001271FC"/>
    <w:rsid w:val="00127AB3"/>
    <w:rsid w:val="00130F97"/>
    <w:rsid w:val="001310C5"/>
    <w:rsid w:val="0013198B"/>
    <w:rsid w:val="00131E32"/>
    <w:rsid w:val="001325C1"/>
    <w:rsid w:val="0013272E"/>
    <w:rsid w:val="00132A5B"/>
    <w:rsid w:val="00133170"/>
    <w:rsid w:val="00133932"/>
    <w:rsid w:val="00133C08"/>
    <w:rsid w:val="00133EA5"/>
    <w:rsid w:val="00134A10"/>
    <w:rsid w:val="00134FAC"/>
    <w:rsid w:val="00135251"/>
    <w:rsid w:val="00135509"/>
    <w:rsid w:val="001363D1"/>
    <w:rsid w:val="00136B98"/>
    <w:rsid w:val="00137602"/>
    <w:rsid w:val="001377FD"/>
    <w:rsid w:val="00137B71"/>
    <w:rsid w:val="00140DCB"/>
    <w:rsid w:val="001413D5"/>
    <w:rsid w:val="001414F5"/>
    <w:rsid w:val="00142FB6"/>
    <w:rsid w:val="001434E7"/>
    <w:rsid w:val="00143913"/>
    <w:rsid w:val="00145050"/>
    <w:rsid w:val="001452F1"/>
    <w:rsid w:val="001456FB"/>
    <w:rsid w:val="001458EF"/>
    <w:rsid w:val="00146538"/>
    <w:rsid w:val="00146651"/>
    <w:rsid w:val="00146C20"/>
    <w:rsid w:val="001470A2"/>
    <w:rsid w:val="00147176"/>
    <w:rsid w:val="00147E66"/>
    <w:rsid w:val="00147F19"/>
    <w:rsid w:val="001507AC"/>
    <w:rsid w:val="001512F1"/>
    <w:rsid w:val="00151701"/>
    <w:rsid w:val="0015177D"/>
    <w:rsid w:val="00151B5D"/>
    <w:rsid w:val="00151CCD"/>
    <w:rsid w:val="00151FEE"/>
    <w:rsid w:val="00152301"/>
    <w:rsid w:val="0015273E"/>
    <w:rsid w:val="00152916"/>
    <w:rsid w:val="001529A9"/>
    <w:rsid w:val="00152B47"/>
    <w:rsid w:val="00153071"/>
    <w:rsid w:val="0015369C"/>
    <w:rsid w:val="001536B6"/>
    <w:rsid w:val="001538F0"/>
    <w:rsid w:val="00153989"/>
    <w:rsid w:val="001539EF"/>
    <w:rsid w:val="00153AAB"/>
    <w:rsid w:val="00153F2C"/>
    <w:rsid w:val="001547FA"/>
    <w:rsid w:val="00154C71"/>
    <w:rsid w:val="0015536D"/>
    <w:rsid w:val="0015699C"/>
    <w:rsid w:val="0015774A"/>
    <w:rsid w:val="00157DFF"/>
    <w:rsid w:val="0016000D"/>
    <w:rsid w:val="00160B27"/>
    <w:rsid w:val="001611C8"/>
    <w:rsid w:val="001614B5"/>
    <w:rsid w:val="001619B3"/>
    <w:rsid w:val="00162CD4"/>
    <w:rsid w:val="0016573E"/>
    <w:rsid w:val="00165E0E"/>
    <w:rsid w:val="00166521"/>
    <w:rsid w:val="00166B51"/>
    <w:rsid w:val="00166F8C"/>
    <w:rsid w:val="00166FD9"/>
    <w:rsid w:val="00167021"/>
    <w:rsid w:val="001677E1"/>
    <w:rsid w:val="00167800"/>
    <w:rsid w:val="001702D9"/>
    <w:rsid w:val="00170552"/>
    <w:rsid w:val="001705F5"/>
    <w:rsid w:val="001708D1"/>
    <w:rsid w:val="001712EF"/>
    <w:rsid w:val="00171B16"/>
    <w:rsid w:val="00171DD0"/>
    <w:rsid w:val="00172580"/>
    <w:rsid w:val="00172A9E"/>
    <w:rsid w:val="001730A2"/>
    <w:rsid w:val="0017380C"/>
    <w:rsid w:val="00173B1D"/>
    <w:rsid w:val="00173F33"/>
    <w:rsid w:val="00174DBB"/>
    <w:rsid w:val="00174E93"/>
    <w:rsid w:val="00176165"/>
    <w:rsid w:val="00176550"/>
    <w:rsid w:val="0017672C"/>
    <w:rsid w:val="0017684A"/>
    <w:rsid w:val="00176E66"/>
    <w:rsid w:val="00177112"/>
    <w:rsid w:val="00177C78"/>
    <w:rsid w:val="00177DC7"/>
    <w:rsid w:val="0018046C"/>
    <w:rsid w:val="001804E0"/>
    <w:rsid w:val="001811D5"/>
    <w:rsid w:val="0018172A"/>
    <w:rsid w:val="00181A11"/>
    <w:rsid w:val="00181A29"/>
    <w:rsid w:val="00181CB0"/>
    <w:rsid w:val="00181FAA"/>
    <w:rsid w:val="00182040"/>
    <w:rsid w:val="00182A09"/>
    <w:rsid w:val="0018301D"/>
    <w:rsid w:val="00183565"/>
    <w:rsid w:val="0018380A"/>
    <w:rsid w:val="00184069"/>
    <w:rsid w:val="0018440E"/>
    <w:rsid w:val="00184D9B"/>
    <w:rsid w:val="001851B3"/>
    <w:rsid w:val="001856B1"/>
    <w:rsid w:val="00185825"/>
    <w:rsid w:val="0018600A"/>
    <w:rsid w:val="0018600E"/>
    <w:rsid w:val="001864D6"/>
    <w:rsid w:val="001868DF"/>
    <w:rsid w:val="001869D6"/>
    <w:rsid w:val="00186A3E"/>
    <w:rsid w:val="00186AA1"/>
    <w:rsid w:val="00186D37"/>
    <w:rsid w:val="0018725F"/>
    <w:rsid w:val="00187884"/>
    <w:rsid w:val="00187B0E"/>
    <w:rsid w:val="00190313"/>
    <w:rsid w:val="0019037A"/>
    <w:rsid w:val="001906BC"/>
    <w:rsid w:val="0019095A"/>
    <w:rsid w:val="00190D36"/>
    <w:rsid w:val="00190F7B"/>
    <w:rsid w:val="00191522"/>
    <w:rsid w:val="00191C32"/>
    <w:rsid w:val="001934FC"/>
    <w:rsid w:val="00193A05"/>
    <w:rsid w:val="00194716"/>
    <w:rsid w:val="00194B32"/>
    <w:rsid w:val="0019525C"/>
    <w:rsid w:val="001955D0"/>
    <w:rsid w:val="00195B49"/>
    <w:rsid w:val="00195D13"/>
    <w:rsid w:val="00195D1E"/>
    <w:rsid w:val="00195D40"/>
    <w:rsid w:val="001966D0"/>
    <w:rsid w:val="00196936"/>
    <w:rsid w:val="00197609"/>
    <w:rsid w:val="00197808"/>
    <w:rsid w:val="0019794D"/>
    <w:rsid w:val="00197961"/>
    <w:rsid w:val="00197F2F"/>
    <w:rsid w:val="00197F4C"/>
    <w:rsid w:val="001A002B"/>
    <w:rsid w:val="001A08D2"/>
    <w:rsid w:val="001A0C54"/>
    <w:rsid w:val="001A0F43"/>
    <w:rsid w:val="001A133F"/>
    <w:rsid w:val="001A1398"/>
    <w:rsid w:val="001A1E1C"/>
    <w:rsid w:val="001A1EF2"/>
    <w:rsid w:val="001A237A"/>
    <w:rsid w:val="001A3CC3"/>
    <w:rsid w:val="001A3D7E"/>
    <w:rsid w:val="001A4AEC"/>
    <w:rsid w:val="001A510F"/>
    <w:rsid w:val="001A55AC"/>
    <w:rsid w:val="001A5630"/>
    <w:rsid w:val="001A586D"/>
    <w:rsid w:val="001A5DB3"/>
    <w:rsid w:val="001A5DB9"/>
    <w:rsid w:val="001A647A"/>
    <w:rsid w:val="001A7A54"/>
    <w:rsid w:val="001B099D"/>
    <w:rsid w:val="001B0E98"/>
    <w:rsid w:val="001B17A8"/>
    <w:rsid w:val="001B1EA7"/>
    <w:rsid w:val="001B1F22"/>
    <w:rsid w:val="001B2436"/>
    <w:rsid w:val="001B280C"/>
    <w:rsid w:val="001B2856"/>
    <w:rsid w:val="001B292C"/>
    <w:rsid w:val="001B2C40"/>
    <w:rsid w:val="001B3805"/>
    <w:rsid w:val="001B3A50"/>
    <w:rsid w:val="001B4A2D"/>
    <w:rsid w:val="001B50E7"/>
    <w:rsid w:val="001B53B3"/>
    <w:rsid w:val="001B5862"/>
    <w:rsid w:val="001B5A34"/>
    <w:rsid w:val="001B6221"/>
    <w:rsid w:val="001B6509"/>
    <w:rsid w:val="001B6563"/>
    <w:rsid w:val="001B6B84"/>
    <w:rsid w:val="001B7A66"/>
    <w:rsid w:val="001C019A"/>
    <w:rsid w:val="001C02D8"/>
    <w:rsid w:val="001C02E7"/>
    <w:rsid w:val="001C052C"/>
    <w:rsid w:val="001C07B5"/>
    <w:rsid w:val="001C1261"/>
    <w:rsid w:val="001C1B5C"/>
    <w:rsid w:val="001C1F53"/>
    <w:rsid w:val="001C24A2"/>
    <w:rsid w:val="001C2715"/>
    <w:rsid w:val="001C2C1D"/>
    <w:rsid w:val="001C4461"/>
    <w:rsid w:val="001C4FE6"/>
    <w:rsid w:val="001C57B7"/>
    <w:rsid w:val="001C5B97"/>
    <w:rsid w:val="001C6197"/>
    <w:rsid w:val="001C6C75"/>
    <w:rsid w:val="001C71D7"/>
    <w:rsid w:val="001D0005"/>
    <w:rsid w:val="001D0427"/>
    <w:rsid w:val="001D050F"/>
    <w:rsid w:val="001D0D99"/>
    <w:rsid w:val="001D153A"/>
    <w:rsid w:val="001D1EE3"/>
    <w:rsid w:val="001D1F44"/>
    <w:rsid w:val="001D27D2"/>
    <w:rsid w:val="001D3219"/>
    <w:rsid w:val="001D3857"/>
    <w:rsid w:val="001D3DC3"/>
    <w:rsid w:val="001D4774"/>
    <w:rsid w:val="001D5370"/>
    <w:rsid w:val="001D54F5"/>
    <w:rsid w:val="001D568C"/>
    <w:rsid w:val="001D6537"/>
    <w:rsid w:val="001D7006"/>
    <w:rsid w:val="001D764A"/>
    <w:rsid w:val="001D76D4"/>
    <w:rsid w:val="001D7EED"/>
    <w:rsid w:val="001E03A3"/>
    <w:rsid w:val="001E0415"/>
    <w:rsid w:val="001E09D0"/>
    <w:rsid w:val="001E14DC"/>
    <w:rsid w:val="001E196C"/>
    <w:rsid w:val="001E1FF4"/>
    <w:rsid w:val="001E22F9"/>
    <w:rsid w:val="001E29E4"/>
    <w:rsid w:val="001E2DC7"/>
    <w:rsid w:val="001E3254"/>
    <w:rsid w:val="001E3594"/>
    <w:rsid w:val="001E3FC2"/>
    <w:rsid w:val="001E4263"/>
    <w:rsid w:val="001E4614"/>
    <w:rsid w:val="001E4DD0"/>
    <w:rsid w:val="001E5337"/>
    <w:rsid w:val="001E5623"/>
    <w:rsid w:val="001E628D"/>
    <w:rsid w:val="001E6464"/>
    <w:rsid w:val="001E7412"/>
    <w:rsid w:val="001E75AF"/>
    <w:rsid w:val="001E75FD"/>
    <w:rsid w:val="001E7653"/>
    <w:rsid w:val="001E7E67"/>
    <w:rsid w:val="001F01A5"/>
    <w:rsid w:val="001F0220"/>
    <w:rsid w:val="001F0E9E"/>
    <w:rsid w:val="001F1727"/>
    <w:rsid w:val="001F1B56"/>
    <w:rsid w:val="001F1E12"/>
    <w:rsid w:val="001F28D2"/>
    <w:rsid w:val="001F329B"/>
    <w:rsid w:val="001F32C1"/>
    <w:rsid w:val="001F36DC"/>
    <w:rsid w:val="001F46FC"/>
    <w:rsid w:val="001F4B6D"/>
    <w:rsid w:val="001F508C"/>
    <w:rsid w:val="001F5376"/>
    <w:rsid w:val="001F5FAB"/>
    <w:rsid w:val="001F6802"/>
    <w:rsid w:val="001F68F4"/>
    <w:rsid w:val="001F7B91"/>
    <w:rsid w:val="001F7E64"/>
    <w:rsid w:val="001F7EE6"/>
    <w:rsid w:val="002001CA"/>
    <w:rsid w:val="00200A26"/>
    <w:rsid w:val="00200AB5"/>
    <w:rsid w:val="002013BC"/>
    <w:rsid w:val="00202027"/>
    <w:rsid w:val="002025AB"/>
    <w:rsid w:val="00202C40"/>
    <w:rsid w:val="00203209"/>
    <w:rsid w:val="002038FB"/>
    <w:rsid w:val="00205247"/>
    <w:rsid w:val="0020535C"/>
    <w:rsid w:val="00205819"/>
    <w:rsid w:val="00205ACC"/>
    <w:rsid w:val="00205E82"/>
    <w:rsid w:val="00205EC4"/>
    <w:rsid w:val="00205F6D"/>
    <w:rsid w:val="002063AD"/>
    <w:rsid w:val="00206986"/>
    <w:rsid w:val="00206D2C"/>
    <w:rsid w:val="00207233"/>
    <w:rsid w:val="002072A2"/>
    <w:rsid w:val="00207B3F"/>
    <w:rsid w:val="002103BF"/>
    <w:rsid w:val="00211788"/>
    <w:rsid w:val="00211811"/>
    <w:rsid w:val="00211B83"/>
    <w:rsid w:val="00211BB7"/>
    <w:rsid w:val="00211F83"/>
    <w:rsid w:val="00212458"/>
    <w:rsid w:val="0021279C"/>
    <w:rsid w:val="00212885"/>
    <w:rsid w:val="00212E9D"/>
    <w:rsid w:val="00213036"/>
    <w:rsid w:val="00213692"/>
    <w:rsid w:val="00213EF7"/>
    <w:rsid w:val="00213F55"/>
    <w:rsid w:val="00214B85"/>
    <w:rsid w:val="002150C5"/>
    <w:rsid w:val="0021538E"/>
    <w:rsid w:val="0021687D"/>
    <w:rsid w:val="00216E51"/>
    <w:rsid w:val="0021796B"/>
    <w:rsid w:val="00217AE6"/>
    <w:rsid w:val="00217CF5"/>
    <w:rsid w:val="002204FC"/>
    <w:rsid w:val="0022064D"/>
    <w:rsid w:val="00220F04"/>
    <w:rsid w:val="00221EF3"/>
    <w:rsid w:val="00222006"/>
    <w:rsid w:val="00222222"/>
    <w:rsid w:val="00222672"/>
    <w:rsid w:val="00222B87"/>
    <w:rsid w:val="002232ED"/>
    <w:rsid w:val="00223536"/>
    <w:rsid w:val="002240E9"/>
    <w:rsid w:val="0022414B"/>
    <w:rsid w:val="002252FF"/>
    <w:rsid w:val="00225569"/>
    <w:rsid w:val="00225EDB"/>
    <w:rsid w:val="00226872"/>
    <w:rsid w:val="00227877"/>
    <w:rsid w:val="002304A7"/>
    <w:rsid w:val="00230998"/>
    <w:rsid w:val="00230B00"/>
    <w:rsid w:val="00230DFC"/>
    <w:rsid w:val="002318DC"/>
    <w:rsid w:val="00231D04"/>
    <w:rsid w:val="00232860"/>
    <w:rsid w:val="00233E05"/>
    <w:rsid w:val="002342CD"/>
    <w:rsid w:val="002344B2"/>
    <w:rsid w:val="00234999"/>
    <w:rsid w:val="00234B13"/>
    <w:rsid w:val="0023537C"/>
    <w:rsid w:val="00235391"/>
    <w:rsid w:val="00235DAB"/>
    <w:rsid w:val="00235E2F"/>
    <w:rsid w:val="00235FED"/>
    <w:rsid w:val="002366DA"/>
    <w:rsid w:val="0023673C"/>
    <w:rsid w:val="00236AD4"/>
    <w:rsid w:val="00236CF4"/>
    <w:rsid w:val="00236FB7"/>
    <w:rsid w:val="00237055"/>
    <w:rsid w:val="00240FFC"/>
    <w:rsid w:val="0024106D"/>
    <w:rsid w:val="002418E7"/>
    <w:rsid w:val="00241BF1"/>
    <w:rsid w:val="00241F5E"/>
    <w:rsid w:val="00242147"/>
    <w:rsid w:val="002447ED"/>
    <w:rsid w:val="00245162"/>
    <w:rsid w:val="0024552C"/>
    <w:rsid w:val="00245A26"/>
    <w:rsid w:val="00245D40"/>
    <w:rsid w:val="00245F7F"/>
    <w:rsid w:val="00246040"/>
    <w:rsid w:val="0024658D"/>
    <w:rsid w:val="00246DFB"/>
    <w:rsid w:val="0024710E"/>
    <w:rsid w:val="00247178"/>
    <w:rsid w:val="0024724B"/>
    <w:rsid w:val="002472B0"/>
    <w:rsid w:val="00247E28"/>
    <w:rsid w:val="002501FA"/>
    <w:rsid w:val="00250D7F"/>
    <w:rsid w:val="002511B9"/>
    <w:rsid w:val="002518FB"/>
    <w:rsid w:val="00251EC1"/>
    <w:rsid w:val="00252557"/>
    <w:rsid w:val="0025277E"/>
    <w:rsid w:val="00253526"/>
    <w:rsid w:val="00253819"/>
    <w:rsid w:val="00253A0A"/>
    <w:rsid w:val="00253FC9"/>
    <w:rsid w:val="002541ED"/>
    <w:rsid w:val="00254E3C"/>
    <w:rsid w:val="00255186"/>
    <w:rsid w:val="0025542C"/>
    <w:rsid w:val="00256703"/>
    <w:rsid w:val="002568CF"/>
    <w:rsid w:val="00256F82"/>
    <w:rsid w:val="00257AFA"/>
    <w:rsid w:val="00257E68"/>
    <w:rsid w:val="00260B23"/>
    <w:rsid w:val="00260B5F"/>
    <w:rsid w:val="002616BB"/>
    <w:rsid w:val="00261CAB"/>
    <w:rsid w:val="00261D63"/>
    <w:rsid w:val="00262458"/>
    <w:rsid w:val="00262A54"/>
    <w:rsid w:val="00262E54"/>
    <w:rsid w:val="00263C72"/>
    <w:rsid w:val="0026401C"/>
    <w:rsid w:val="002640EB"/>
    <w:rsid w:val="002641CE"/>
    <w:rsid w:val="00264F68"/>
    <w:rsid w:val="00264FF7"/>
    <w:rsid w:val="00265732"/>
    <w:rsid w:val="0026609C"/>
    <w:rsid w:val="002663BC"/>
    <w:rsid w:val="00266EDF"/>
    <w:rsid w:val="00266F04"/>
    <w:rsid w:val="00266FF4"/>
    <w:rsid w:val="0026715A"/>
    <w:rsid w:val="00267897"/>
    <w:rsid w:val="002707BB"/>
    <w:rsid w:val="00270B04"/>
    <w:rsid w:val="00270C14"/>
    <w:rsid w:val="00271495"/>
    <w:rsid w:val="00271C4C"/>
    <w:rsid w:val="0027235D"/>
    <w:rsid w:val="00272626"/>
    <w:rsid w:val="002726EA"/>
    <w:rsid w:val="00272988"/>
    <w:rsid w:val="00273370"/>
    <w:rsid w:val="00273A10"/>
    <w:rsid w:val="00274711"/>
    <w:rsid w:val="00274740"/>
    <w:rsid w:val="00274796"/>
    <w:rsid w:val="00274CFA"/>
    <w:rsid w:val="00274D2E"/>
    <w:rsid w:val="00274EC9"/>
    <w:rsid w:val="00274ECE"/>
    <w:rsid w:val="0027555B"/>
    <w:rsid w:val="00275EFA"/>
    <w:rsid w:val="00277620"/>
    <w:rsid w:val="00277E09"/>
    <w:rsid w:val="00277E41"/>
    <w:rsid w:val="002805C8"/>
    <w:rsid w:val="00280924"/>
    <w:rsid w:val="00280C59"/>
    <w:rsid w:val="002811AB"/>
    <w:rsid w:val="002811C9"/>
    <w:rsid w:val="00281C41"/>
    <w:rsid w:val="00283237"/>
    <w:rsid w:val="002835CD"/>
    <w:rsid w:val="0028449A"/>
    <w:rsid w:val="00284B1F"/>
    <w:rsid w:val="00285645"/>
    <w:rsid w:val="002858D1"/>
    <w:rsid w:val="002859F7"/>
    <w:rsid w:val="0028600B"/>
    <w:rsid w:val="00286966"/>
    <w:rsid w:val="00286C31"/>
    <w:rsid w:val="002874F5"/>
    <w:rsid w:val="00287502"/>
    <w:rsid w:val="002875A7"/>
    <w:rsid w:val="00287BDC"/>
    <w:rsid w:val="002900DB"/>
    <w:rsid w:val="0029016C"/>
    <w:rsid w:val="002906F8"/>
    <w:rsid w:val="00291C1E"/>
    <w:rsid w:val="00291D8E"/>
    <w:rsid w:val="00291DA7"/>
    <w:rsid w:val="00291DAA"/>
    <w:rsid w:val="002926C1"/>
    <w:rsid w:val="00292C93"/>
    <w:rsid w:val="0029424E"/>
    <w:rsid w:val="0029444A"/>
    <w:rsid w:val="00295AFF"/>
    <w:rsid w:val="00296726"/>
    <w:rsid w:val="002967BD"/>
    <w:rsid w:val="00296F7E"/>
    <w:rsid w:val="0029791F"/>
    <w:rsid w:val="00297938"/>
    <w:rsid w:val="00297C04"/>
    <w:rsid w:val="002A04CF"/>
    <w:rsid w:val="002A0D4D"/>
    <w:rsid w:val="002A1BB0"/>
    <w:rsid w:val="002A1D00"/>
    <w:rsid w:val="002A219C"/>
    <w:rsid w:val="002A241A"/>
    <w:rsid w:val="002A285C"/>
    <w:rsid w:val="002A2F70"/>
    <w:rsid w:val="002A3EC2"/>
    <w:rsid w:val="002A432A"/>
    <w:rsid w:val="002A4A09"/>
    <w:rsid w:val="002A51B2"/>
    <w:rsid w:val="002A562E"/>
    <w:rsid w:val="002A5634"/>
    <w:rsid w:val="002A580E"/>
    <w:rsid w:val="002A596B"/>
    <w:rsid w:val="002A6047"/>
    <w:rsid w:val="002A6B33"/>
    <w:rsid w:val="002A7126"/>
    <w:rsid w:val="002A71BC"/>
    <w:rsid w:val="002A7641"/>
    <w:rsid w:val="002B01DA"/>
    <w:rsid w:val="002B0AD9"/>
    <w:rsid w:val="002B0D2E"/>
    <w:rsid w:val="002B10E1"/>
    <w:rsid w:val="002B1A7F"/>
    <w:rsid w:val="002B2736"/>
    <w:rsid w:val="002B283B"/>
    <w:rsid w:val="002B2FCF"/>
    <w:rsid w:val="002B392F"/>
    <w:rsid w:val="002B4C2F"/>
    <w:rsid w:val="002B6218"/>
    <w:rsid w:val="002B6A8B"/>
    <w:rsid w:val="002B6BBD"/>
    <w:rsid w:val="002B706F"/>
    <w:rsid w:val="002C0229"/>
    <w:rsid w:val="002C0749"/>
    <w:rsid w:val="002C08A2"/>
    <w:rsid w:val="002C0C93"/>
    <w:rsid w:val="002C0F78"/>
    <w:rsid w:val="002C10B8"/>
    <w:rsid w:val="002C10EA"/>
    <w:rsid w:val="002C1B89"/>
    <w:rsid w:val="002C23F9"/>
    <w:rsid w:val="002C2C7E"/>
    <w:rsid w:val="002C2F83"/>
    <w:rsid w:val="002C41FE"/>
    <w:rsid w:val="002C44B7"/>
    <w:rsid w:val="002C4774"/>
    <w:rsid w:val="002C4AB5"/>
    <w:rsid w:val="002C5096"/>
    <w:rsid w:val="002C5DA5"/>
    <w:rsid w:val="002C6721"/>
    <w:rsid w:val="002C699E"/>
    <w:rsid w:val="002C6A3D"/>
    <w:rsid w:val="002C746B"/>
    <w:rsid w:val="002C7BB5"/>
    <w:rsid w:val="002C7CE9"/>
    <w:rsid w:val="002D005B"/>
    <w:rsid w:val="002D038C"/>
    <w:rsid w:val="002D03C4"/>
    <w:rsid w:val="002D050E"/>
    <w:rsid w:val="002D091B"/>
    <w:rsid w:val="002D0C21"/>
    <w:rsid w:val="002D1B6F"/>
    <w:rsid w:val="002D1CA2"/>
    <w:rsid w:val="002D2CD8"/>
    <w:rsid w:val="002D34BC"/>
    <w:rsid w:val="002D3DE0"/>
    <w:rsid w:val="002D3F19"/>
    <w:rsid w:val="002D3F69"/>
    <w:rsid w:val="002D47A7"/>
    <w:rsid w:val="002D4C9E"/>
    <w:rsid w:val="002D4F24"/>
    <w:rsid w:val="002D5652"/>
    <w:rsid w:val="002D60A7"/>
    <w:rsid w:val="002D6391"/>
    <w:rsid w:val="002D7201"/>
    <w:rsid w:val="002D7E13"/>
    <w:rsid w:val="002E01C4"/>
    <w:rsid w:val="002E0462"/>
    <w:rsid w:val="002E076C"/>
    <w:rsid w:val="002E0BBE"/>
    <w:rsid w:val="002E0C91"/>
    <w:rsid w:val="002E0EAD"/>
    <w:rsid w:val="002E1050"/>
    <w:rsid w:val="002E19AD"/>
    <w:rsid w:val="002E1E89"/>
    <w:rsid w:val="002E2084"/>
    <w:rsid w:val="002E23DA"/>
    <w:rsid w:val="002E2C40"/>
    <w:rsid w:val="002E34CC"/>
    <w:rsid w:val="002E3DD8"/>
    <w:rsid w:val="002E4553"/>
    <w:rsid w:val="002E4683"/>
    <w:rsid w:val="002E4B7B"/>
    <w:rsid w:val="002E4E67"/>
    <w:rsid w:val="002E5681"/>
    <w:rsid w:val="002E5B28"/>
    <w:rsid w:val="002E5F32"/>
    <w:rsid w:val="002E61CC"/>
    <w:rsid w:val="002E64E7"/>
    <w:rsid w:val="002E68B8"/>
    <w:rsid w:val="002E6ADE"/>
    <w:rsid w:val="002E725A"/>
    <w:rsid w:val="002E76ED"/>
    <w:rsid w:val="002F040C"/>
    <w:rsid w:val="002F0488"/>
    <w:rsid w:val="002F06BB"/>
    <w:rsid w:val="002F1125"/>
    <w:rsid w:val="002F1B3B"/>
    <w:rsid w:val="002F2AC6"/>
    <w:rsid w:val="002F2D48"/>
    <w:rsid w:val="002F2E37"/>
    <w:rsid w:val="002F41A8"/>
    <w:rsid w:val="002F4226"/>
    <w:rsid w:val="002F462E"/>
    <w:rsid w:val="002F494A"/>
    <w:rsid w:val="002F4C84"/>
    <w:rsid w:val="002F4D09"/>
    <w:rsid w:val="002F539D"/>
    <w:rsid w:val="002F576B"/>
    <w:rsid w:val="002F6102"/>
    <w:rsid w:val="002F711A"/>
    <w:rsid w:val="002F71D0"/>
    <w:rsid w:val="002F7C18"/>
    <w:rsid w:val="002F7ED5"/>
    <w:rsid w:val="00300252"/>
    <w:rsid w:val="0030086D"/>
    <w:rsid w:val="003019FE"/>
    <w:rsid w:val="00301B80"/>
    <w:rsid w:val="00301EAF"/>
    <w:rsid w:val="003025D9"/>
    <w:rsid w:val="003025F5"/>
    <w:rsid w:val="00302C5B"/>
    <w:rsid w:val="00302F96"/>
    <w:rsid w:val="003031FE"/>
    <w:rsid w:val="003038E3"/>
    <w:rsid w:val="0030395F"/>
    <w:rsid w:val="00303E8D"/>
    <w:rsid w:val="00304AF4"/>
    <w:rsid w:val="003051A8"/>
    <w:rsid w:val="00305E92"/>
    <w:rsid w:val="003072AD"/>
    <w:rsid w:val="0030796F"/>
    <w:rsid w:val="00307C3B"/>
    <w:rsid w:val="0031091D"/>
    <w:rsid w:val="00310EC9"/>
    <w:rsid w:val="003116AE"/>
    <w:rsid w:val="00311888"/>
    <w:rsid w:val="00311BE2"/>
    <w:rsid w:val="00311F07"/>
    <w:rsid w:val="00311F49"/>
    <w:rsid w:val="00312F08"/>
    <w:rsid w:val="003143FB"/>
    <w:rsid w:val="00314807"/>
    <w:rsid w:val="0031511A"/>
    <w:rsid w:val="00315912"/>
    <w:rsid w:val="00315D43"/>
    <w:rsid w:val="00315FD9"/>
    <w:rsid w:val="00316342"/>
    <w:rsid w:val="0031689B"/>
    <w:rsid w:val="00316C31"/>
    <w:rsid w:val="00316DBD"/>
    <w:rsid w:val="003175EC"/>
    <w:rsid w:val="003175F8"/>
    <w:rsid w:val="0031785A"/>
    <w:rsid w:val="0032091C"/>
    <w:rsid w:val="0032098A"/>
    <w:rsid w:val="003213DA"/>
    <w:rsid w:val="00321584"/>
    <w:rsid w:val="003219F8"/>
    <w:rsid w:val="00321B95"/>
    <w:rsid w:val="00321C0E"/>
    <w:rsid w:val="00321D70"/>
    <w:rsid w:val="0032210D"/>
    <w:rsid w:val="003226AA"/>
    <w:rsid w:val="00323AD8"/>
    <w:rsid w:val="003243A7"/>
    <w:rsid w:val="003247BB"/>
    <w:rsid w:val="003247DA"/>
    <w:rsid w:val="00324DC5"/>
    <w:rsid w:val="00324E34"/>
    <w:rsid w:val="00325923"/>
    <w:rsid w:val="00326086"/>
    <w:rsid w:val="00327029"/>
    <w:rsid w:val="0032751A"/>
    <w:rsid w:val="003275FD"/>
    <w:rsid w:val="00327B68"/>
    <w:rsid w:val="003306AA"/>
    <w:rsid w:val="00330B55"/>
    <w:rsid w:val="003317F9"/>
    <w:rsid w:val="00331AD4"/>
    <w:rsid w:val="00331C8A"/>
    <w:rsid w:val="00333D8C"/>
    <w:rsid w:val="00333D96"/>
    <w:rsid w:val="00333EE9"/>
    <w:rsid w:val="00333FE7"/>
    <w:rsid w:val="0033459C"/>
    <w:rsid w:val="0033472F"/>
    <w:rsid w:val="00334940"/>
    <w:rsid w:val="00334970"/>
    <w:rsid w:val="00334F72"/>
    <w:rsid w:val="0033503E"/>
    <w:rsid w:val="00335057"/>
    <w:rsid w:val="00335CFA"/>
    <w:rsid w:val="00337759"/>
    <w:rsid w:val="0034005F"/>
    <w:rsid w:val="003400C7"/>
    <w:rsid w:val="003409C7"/>
    <w:rsid w:val="003412C3"/>
    <w:rsid w:val="00341315"/>
    <w:rsid w:val="0034199D"/>
    <w:rsid w:val="00342E82"/>
    <w:rsid w:val="003434DB"/>
    <w:rsid w:val="003436E1"/>
    <w:rsid w:val="00343835"/>
    <w:rsid w:val="0034397D"/>
    <w:rsid w:val="00343E3E"/>
    <w:rsid w:val="00343E8B"/>
    <w:rsid w:val="00343EF8"/>
    <w:rsid w:val="00344498"/>
    <w:rsid w:val="00344B5C"/>
    <w:rsid w:val="003456D0"/>
    <w:rsid w:val="00345C9D"/>
    <w:rsid w:val="00345E9E"/>
    <w:rsid w:val="00347F44"/>
    <w:rsid w:val="00347F65"/>
    <w:rsid w:val="003500D4"/>
    <w:rsid w:val="0035036F"/>
    <w:rsid w:val="00350533"/>
    <w:rsid w:val="0035105D"/>
    <w:rsid w:val="0035106E"/>
    <w:rsid w:val="003512FD"/>
    <w:rsid w:val="00351549"/>
    <w:rsid w:val="003516B1"/>
    <w:rsid w:val="003520C4"/>
    <w:rsid w:val="0035221F"/>
    <w:rsid w:val="00353441"/>
    <w:rsid w:val="003536A5"/>
    <w:rsid w:val="00353961"/>
    <w:rsid w:val="00353BDF"/>
    <w:rsid w:val="003557DA"/>
    <w:rsid w:val="00355ECD"/>
    <w:rsid w:val="003563A7"/>
    <w:rsid w:val="003578CC"/>
    <w:rsid w:val="003601E8"/>
    <w:rsid w:val="0036152A"/>
    <w:rsid w:val="00361A23"/>
    <w:rsid w:val="00361FDB"/>
    <w:rsid w:val="00362785"/>
    <w:rsid w:val="003627FA"/>
    <w:rsid w:val="00362A40"/>
    <w:rsid w:val="00362B84"/>
    <w:rsid w:val="003630D8"/>
    <w:rsid w:val="0036357B"/>
    <w:rsid w:val="00364E3B"/>
    <w:rsid w:val="00364E93"/>
    <w:rsid w:val="003652D4"/>
    <w:rsid w:val="003657B4"/>
    <w:rsid w:val="00365941"/>
    <w:rsid w:val="0036594D"/>
    <w:rsid w:val="00365B1B"/>
    <w:rsid w:val="00367271"/>
    <w:rsid w:val="00367705"/>
    <w:rsid w:val="003678D1"/>
    <w:rsid w:val="00367C8E"/>
    <w:rsid w:val="00367DE5"/>
    <w:rsid w:val="00370C4A"/>
    <w:rsid w:val="003712CD"/>
    <w:rsid w:val="003716AE"/>
    <w:rsid w:val="00373670"/>
    <w:rsid w:val="00373E20"/>
    <w:rsid w:val="003741CD"/>
    <w:rsid w:val="00374326"/>
    <w:rsid w:val="00374353"/>
    <w:rsid w:val="00374F5D"/>
    <w:rsid w:val="00376424"/>
    <w:rsid w:val="0037675F"/>
    <w:rsid w:val="00376925"/>
    <w:rsid w:val="003775EA"/>
    <w:rsid w:val="00377A6A"/>
    <w:rsid w:val="00377A97"/>
    <w:rsid w:val="00380466"/>
    <w:rsid w:val="00380759"/>
    <w:rsid w:val="00381734"/>
    <w:rsid w:val="003818CD"/>
    <w:rsid w:val="00381B85"/>
    <w:rsid w:val="00382276"/>
    <w:rsid w:val="00382A05"/>
    <w:rsid w:val="003830D0"/>
    <w:rsid w:val="003838CA"/>
    <w:rsid w:val="0038399F"/>
    <w:rsid w:val="00383DF7"/>
    <w:rsid w:val="00383F36"/>
    <w:rsid w:val="00383FCD"/>
    <w:rsid w:val="00384388"/>
    <w:rsid w:val="00384DA1"/>
    <w:rsid w:val="00385EA0"/>
    <w:rsid w:val="00385FC3"/>
    <w:rsid w:val="003865BF"/>
    <w:rsid w:val="003866E1"/>
    <w:rsid w:val="003866FC"/>
    <w:rsid w:val="003868C3"/>
    <w:rsid w:val="003876D9"/>
    <w:rsid w:val="003878DD"/>
    <w:rsid w:val="00387BFB"/>
    <w:rsid w:val="00387E09"/>
    <w:rsid w:val="00387EB3"/>
    <w:rsid w:val="00387F89"/>
    <w:rsid w:val="00387F92"/>
    <w:rsid w:val="00390852"/>
    <w:rsid w:val="003909A0"/>
    <w:rsid w:val="00390A29"/>
    <w:rsid w:val="003918A9"/>
    <w:rsid w:val="00392EB9"/>
    <w:rsid w:val="0039336B"/>
    <w:rsid w:val="00393A3C"/>
    <w:rsid w:val="00393AE1"/>
    <w:rsid w:val="00393F1C"/>
    <w:rsid w:val="003940FE"/>
    <w:rsid w:val="003944BE"/>
    <w:rsid w:val="0039454B"/>
    <w:rsid w:val="00394B66"/>
    <w:rsid w:val="00395071"/>
    <w:rsid w:val="003950FF"/>
    <w:rsid w:val="003956D7"/>
    <w:rsid w:val="003959FC"/>
    <w:rsid w:val="00395FC5"/>
    <w:rsid w:val="00396AEF"/>
    <w:rsid w:val="00396C73"/>
    <w:rsid w:val="003971CC"/>
    <w:rsid w:val="0039747E"/>
    <w:rsid w:val="00397A68"/>
    <w:rsid w:val="003A0B3D"/>
    <w:rsid w:val="003A0E67"/>
    <w:rsid w:val="003A102F"/>
    <w:rsid w:val="003A11FA"/>
    <w:rsid w:val="003A17BB"/>
    <w:rsid w:val="003A20DC"/>
    <w:rsid w:val="003A2385"/>
    <w:rsid w:val="003A26AC"/>
    <w:rsid w:val="003A321C"/>
    <w:rsid w:val="003A35CF"/>
    <w:rsid w:val="003A41D0"/>
    <w:rsid w:val="003A4BE6"/>
    <w:rsid w:val="003A5BAD"/>
    <w:rsid w:val="003A5C30"/>
    <w:rsid w:val="003A5DF1"/>
    <w:rsid w:val="003A6260"/>
    <w:rsid w:val="003A64FD"/>
    <w:rsid w:val="003A6749"/>
    <w:rsid w:val="003A6C83"/>
    <w:rsid w:val="003A7103"/>
    <w:rsid w:val="003A731D"/>
    <w:rsid w:val="003A7404"/>
    <w:rsid w:val="003A7A60"/>
    <w:rsid w:val="003B050A"/>
    <w:rsid w:val="003B0AE8"/>
    <w:rsid w:val="003B127F"/>
    <w:rsid w:val="003B1360"/>
    <w:rsid w:val="003B1467"/>
    <w:rsid w:val="003B17DA"/>
    <w:rsid w:val="003B2149"/>
    <w:rsid w:val="003B21E4"/>
    <w:rsid w:val="003B3713"/>
    <w:rsid w:val="003B376D"/>
    <w:rsid w:val="003B37D5"/>
    <w:rsid w:val="003B3AC3"/>
    <w:rsid w:val="003B3BDB"/>
    <w:rsid w:val="003B4175"/>
    <w:rsid w:val="003B4425"/>
    <w:rsid w:val="003B47C8"/>
    <w:rsid w:val="003B5106"/>
    <w:rsid w:val="003B647A"/>
    <w:rsid w:val="003B6FAE"/>
    <w:rsid w:val="003B78BA"/>
    <w:rsid w:val="003B78E0"/>
    <w:rsid w:val="003C07CF"/>
    <w:rsid w:val="003C1257"/>
    <w:rsid w:val="003C19A1"/>
    <w:rsid w:val="003C1D11"/>
    <w:rsid w:val="003C1EA4"/>
    <w:rsid w:val="003C2780"/>
    <w:rsid w:val="003C292E"/>
    <w:rsid w:val="003C2FC3"/>
    <w:rsid w:val="003C35D2"/>
    <w:rsid w:val="003C3697"/>
    <w:rsid w:val="003C387E"/>
    <w:rsid w:val="003C4223"/>
    <w:rsid w:val="003C4D58"/>
    <w:rsid w:val="003C5CA7"/>
    <w:rsid w:val="003C6A8C"/>
    <w:rsid w:val="003C7395"/>
    <w:rsid w:val="003C73F4"/>
    <w:rsid w:val="003C77E5"/>
    <w:rsid w:val="003D1A59"/>
    <w:rsid w:val="003D1B6A"/>
    <w:rsid w:val="003D20E0"/>
    <w:rsid w:val="003D267F"/>
    <w:rsid w:val="003D2689"/>
    <w:rsid w:val="003D2845"/>
    <w:rsid w:val="003D2859"/>
    <w:rsid w:val="003D2911"/>
    <w:rsid w:val="003D37F8"/>
    <w:rsid w:val="003D3FE2"/>
    <w:rsid w:val="003D450E"/>
    <w:rsid w:val="003D49E9"/>
    <w:rsid w:val="003D559B"/>
    <w:rsid w:val="003D55F2"/>
    <w:rsid w:val="003D56E8"/>
    <w:rsid w:val="003D7050"/>
    <w:rsid w:val="003D7203"/>
    <w:rsid w:val="003D7364"/>
    <w:rsid w:val="003D7802"/>
    <w:rsid w:val="003D7DD2"/>
    <w:rsid w:val="003D7E29"/>
    <w:rsid w:val="003E0402"/>
    <w:rsid w:val="003E0AED"/>
    <w:rsid w:val="003E0D8F"/>
    <w:rsid w:val="003E13EF"/>
    <w:rsid w:val="003E14FA"/>
    <w:rsid w:val="003E1978"/>
    <w:rsid w:val="003E1FB2"/>
    <w:rsid w:val="003E2B34"/>
    <w:rsid w:val="003E3090"/>
    <w:rsid w:val="003E333E"/>
    <w:rsid w:val="003E3937"/>
    <w:rsid w:val="003E4D08"/>
    <w:rsid w:val="003E4FD8"/>
    <w:rsid w:val="003E5143"/>
    <w:rsid w:val="003E568D"/>
    <w:rsid w:val="003E5AD5"/>
    <w:rsid w:val="003E63F0"/>
    <w:rsid w:val="003E695A"/>
    <w:rsid w:val="003E7291"/>
    <w:rsid w:val="003E7E8D"/>
    <w:rsid w:val="003F08C1"/>
    <w:rsid w:val="003F1864"/>
    <w:rsid w:val="003F1ADC"/>
    <w:rsid w:val="003F1DA5"/>
    <w:rsid w:val="003F2955"/>
    <w:rsid w:val="003F2A42"/>
    <w:rsid w:val="003F351E"/>
    <w:rsid w:val="003F356F"/>
    <w:rsid w:val="003F4ED4"/>
    <w:rsid w:val="003F5484"/>
    <w:rsid w:val="003F5572"/>
    <w:rsid w:val="003F5F9A"/>
    <w:rsid w:val="003F5FE5"/>
    <w:rsid w:val="003F6409"/>
    <w:rsid w:val="003F6A09"/>
    <w:rsid w:val="003F6ED3"/>
    <w:rsid w:val="003F6F3B"/>
    <w:rsid w:val="003F7622"/>
    <w:rsid w:val="003F7868"/>
    <w:rsid w:val="003F7C2C"/>
    <w:rsid w:val="00400553"/>
    <w:rsid w:val="004007EC"/>
    <w:rsid w:val="00400CEF"/>
    <w:rsid w:val="00401560"/>
    <w:rsid w:val="00401792"/>
    <w:rsid w:val="004019F0"/>
    <w:rsid w:val="0040296B"/>
    <w:rsid w:val="004037C1"/>
    <w:rsid w:val="00405120"/>
    <w:rsid w:val="00405E37"/>
    <w:rsid w:val="004062A9"/>
    <w:rsid w:val="0040644D"/>
    <w:rsid w:val="004065FF"/>
    <w:rsid w:val="004073D2"/>
    <w:rsid w:val="004112EC"/>
    <w:rsid w:val="0041147D"/>
    <w:rsid w:val="00411851"/>
    <w:rsid w:val="0041190A"/>
    <w:rsid w:val="004123D7"/>
    <w:rsid w:val="00412B46"/>
    <w:rsid w:val="004131F7"/>
    <w:rsid w:val="00413E2F"/>
    <w:rsid w:val="004140E2"/>
    <w:rsid w:val="00414330"/>
    <w:rsid w:val="00414584"/>
    <w:rsid w:val="00415094"/>
    <w:rsid w:val="00415169"/>
    <w:rsid w:val="00415717"/>
    <w:rsid w:val="00416475"/>
    <w:rsid w:val="0041721A"/>
    <w:rsid w:val="004179F2"/>
    <w:rsid w:val="00417A9F"/>
    <w:rsid w:val="0042053E"/>
    <w:rsid w:val="00423265"/>
    <w:rsid w:val="00424E0E"/>
    <w:rsid w:val="004251AE"/>
    <w:rsid w:val="00426282"/>
    <w:rsid w:val="00426CD8"/>
    <w:rsid w:val="004270E8"/>
    <w:rsid w:val="00427D25"/>
    <w:rsid w:val="0043151E"/>
    <w:rsid w:val="004329A8"/>
    <w:rsid w:val="00432A98"/>
    <w:rsid w:val="00432ADB"/>
    <w:rsid w:val="00432C60"/>
    <w:rsid w:val="004330BC"/>
    <w:rsid w:val="004333CB"/>
    <w:rsid w:val="00433CC5"/>
    <w:rsid w:val="00434625"/>
    <w:rsid w:val="00434BCC"/>
    <w:rsid w:val="00435B67"/>
    <w:rsid w:val="00436779"/>
    <w:rsid w:val="00437166"/>
    <w:rsid w:val="00437D67"/>
    <w:rsid w:val="00437E71"/>
    <w:rsid w:val="00437F42"/>
    <w:rsid w:val="00440505"/>
    <w:rsid w:val="004405D6"/>
    <w:rsid w:val="004409A7"/>
    <w:rsid w:val="00440E03"/>
    <w:rsid w:val="0044218F"/>
    <w:rsid w:val="00442457"/>
    <w:rsid w:val="00442941"/>
    <w:rsid w:val="00444FF3"/>
    <w:rsid w:val="004450EC"/>
    <w:rsid w:val="0044627D"/>
    <w:rsid w:val="004463DA"/>
    <w:rsid w:val="004505B7"/>
    <w:rsid w:val="00450732"/>
    <w:rsid w:val="004508C5"/>
    <w:rsid w:val="004513AE"/>
    <w:rsid w:val="004519EB"/>
    <w:rsid w:val="004522FB"/>
    <w:rsid w:val="004525AD"/>
    <w:rsid w:val="00452844"/>
    <w:rsid w:val="00452ED9"/>
    <w:rsid w:val="004532CF"/>
    <w:rsid w:val="004534C5"/>
    <w:rsid w:val="004538F7"/>
    <w:rsid w:val="00453F04"/>
    <w:rsid w:val="004543DD"/>
    <w:rsid w:val="00455374"/>
    <w:rsid w:val="00455A8D"/>
    <w:rsid w:val="0045609B"/>
    <w:rsid w:val="004565B4"/>
    <w:rsid w:val="00456D2A"/>
    <w:rsid w:val="00460983"/>
    <w:rsid w:val="00460EF6"/>
    <w:rsid w:val="00461974"/>
    <w:rsid w:val="0046307B"/>
    <w:rsid w:val="00463236"/>
    <w:rsid w:val="004635FF"/>
    <w:rsid w:val="00463C72"/>
    <w:rsid w:val="004646ED"/>
    <w:rsid w:val="00464A9D"/>
    <w:rsid w:val="00464CD6"/>
    <w:rsid w:val="0046517C"/>
    <w:rsid w:val="00465D4F"/>
    <w:rsid w:val="00466879"/>
    <w:rsid w:val="00466E43"/>
    <w:rsid w:val="004671D8"/>
    <w:rsid w:val="00467E86"/>
    <w:rsid w:val="0047031A"/>
    <w:rsid w:val="0047062F"/>
    <w:rsid w:val="00470633"/>
    <w:rsid w:val="00470787"/>
    <w:rsid w:val="004707AA"/>
    <w:rsid w:val="00470D16"/>
    <w:rsid w:val="00470EC3"/>
    <w:rsid w:val="00471011"/>
    <w:rsid w:val="00471147"/>
    <w:rsid w:val="004712E8"/>
    <w:rsid w:val="00471484"/>
    <w:rsid w:val="00471587"/>
    <w:rsid w:val="004727F1"/>
    <w:rsid w:val="00472DE6"/>
    <w:rsid w:val="00472EE4"/>
    <w:rsid w:val="00473A23"/>
    <w:rsid w:val="004740C9"/>
    <w:rsid w:val="00474CAB"/>
    <w:rsid w:val="004750BE"/>
    <w:rsid w:val="0047585C"/>
    <w:rsid w:val="00476033"/>
    <w:rsid w:val="00476722"/>
    <w:rsid w:val="0047675E"/>
    <w:rsid w:val="00476A49"/>
    <w:rsid w:val="00476D07"/>
    <w:rsid w:val="00476DDA"/>
    <w:rsid w:val="0047700E"/>
    <w:rsid w:val="00477FC7"/>
    <w:rsid w:val="0048066C"/>
    <w:rsid w:val="00481631"/>
    <w:rsid w:val="00481731"/>
    <w:rsid w:val="00481AA7"/>
    <w:rsid w:val="00481FDD"/>
    <w:rsid w:val="00482E25"/>
    <w:rsid w:val="004831CD"/>
    <w:rsid w:val="00483D0E"/>
    <w:rsid w:val="00484029"/>
    <w:rsid w:val="004842B1"/>
    <w:rsid w:val="004851F4"/>
    <w:rsid w:val="0048521F"/>
    <w:rsid w:val="004857E3"/>
    <w:rsid w:val="00485CAC"/>
    <w:rsid w:val="00485D23"/>
    <w:rsid w:val="00485DE0"/>
    <w:rsid w:val="0048613F"/>
    <w:rsid w:val="00486B17"/>
    <w:rsid w:val="00486BB8"/>
    <w:rsid w:val="00486DB5"/>
    <w:rsid w:val="004876D3"/>
    <w:rsid w:val="00487C92"/>
    <w:rsid w:val="0049020B"/>
    <w:rsid w:val="00492303"/>
    <w:rsid w:val="00492B63"/>
    <w:rsid w:val="0049328A"/>
    <w:rsid w:val="00493343"/>
    <w:rsid w:val="0049351C"/>
    <w:rsid w:val="00494068"/>
    <w:rsid w:val="004943CF"/>
    <w:rsid w:val="0049450A"/>
    <w:rsid w:val="0049530B"/>
    <w:rsid w:val="00495466"/>
    <w:rsid w:val="00495C4C"/>
    <w:rsid w:val="00497F9B"/>
    <w:rsid w:val="004A05BF"/>
    <w:rsid w:val="004A06F6"/>
    <w:rsid w:val="004A0710"/>
    <w:rsid w:val="004A0FE0"/>
    <w:rsid w:val="004A147C"/>
    <w:rsid w:val="004A1E27"/>
    <w:rsid w:val="004A1ECE"/>
    <w:rsid w:val="004A2CB8"/>
    <w:rsid w:val="004A3214"/>
    <w:rsid w:val="004A343A"/>
    <w:rsid w:val="004A3A0B"/>
    <w:rsid w:val="004A3ADD"/>
    <w:rsid w:val="004A59A6"/>
    <w:rsid w:val="004A68CF"/>
    <w:rsid w:val="004A6BF8"/>
    <w:rsid w:val="004A720C"/>
    <w:rsid w:val="004A7A90"/>
    <w:rsid w:val="004B0612"/>
    <w:rsid w:val="004B0E74"/>
    <w:rsid w:val="004B118C"/>
    <w:rsid w:val="004B1369"/>
    <w:rsid w:val="004B1476"/>
    <w:rsid w:val="004B1EFC"/>
    <w:rsid w:val="004B31D5"/>
    <w:rsid w:val="004B3886"/>
    <w:rsid w:val="004B3A33"/>
    <w:rsid w:val="004B43F6"/>
    <w:rsid w:val="004B4454"/>
    <w:rsid w:val="004B4E87"/>
    <w:rsid w:val="004B5B6E"/>
    <w:rsid w:val="004B5C89"/>
    <w:rsid w:val="004B6801"/>
    <w:rsid w:val="004B6AD9"/>
    <w:rsid w:val="004B6F41"/>
    <w:rsid w:val="004B74BF"/>
    <w:rsid w:val="004B7B98"/>
    <w:rsid w:val="004B7D4E"/>
    <w:rsid w:val="004C067E"/>
    <w:rsid w:val="004C082C"/>
    <w:rsid w:val="004C10DC"/>
    <w:rsid w:val="004C1287"/>
    <w:rsid w:val="004C22D0"/>
    <w:rsid w:val="004C2756"/>
    <w:rsid w:val="004C2FC4"/>
    <w:rsid w:val="004C30B2"/>
    <w:rsid w:val="004C33E8"/>
    <w:rsid w:val="004C3462"/>
    <w:rsid w:val="004C3DFE"/>
    <w:rsid w:val="004C4263"/>
    <w:rsid w:val="004C4A86"/>
    <w:rsid w:val="004C4E2B"/>
    <w:rsid w:val="004C5702"/>
    <w:rsid w:val="004C57A8"/>
    <w:rsid w:val="004C5FCB"/>
    <w:rsid w:val="004C600F"/>
    <w:rsid w:val="004C61B1"/>
    <w:rsid w:val="004C66A0"/>
    <w:rsid w:val="004C6AB4"/>
    <w:rsid w:val="004C6F7E"/>
    <w:rsid w:val="004C7856"/>
    <w:rsid w:val="004C78D0"/>
    <w:rsid w:val="004C7E44"/>
    <w:rsid w:val="004D0472"/>
    <w:rsid w:val="004D0822"/>
    <w:rsid w:val="004D0877"/>
    <w:rsid w:val="004D1370"/>
    <w:rsid w:val="004D1577"/>
    <w:rsid w:val="004D1832"/>
    <w:rsid w:val="004D20DA"/>
    <w:rsid w:val="004D2620"/>
    <w:rsid w:val="004D2B26"/>
    <w:rsid w:val="004D3D7C"/>
    <w:rsid w:val="004D4156"/>
    <w:rsid w:val="004D43CD"/>
    <w:rsid w:val="004D465F"/>
    <w:rsid w:val="004D4BE2"/>
    <w:rsid w:val="004D54EC"/>
    <w:rsid w:val="004E0461"/>
    <w:rsid w:val="004E05B2"/>
    <w:rsid w:val="004E0842"/>
    <w:rsid w:val="004E0E14"/>
    <w:rsid w:val="004E2B12"/>
    <w:rsid w:val="004E2C9E"/>
    <w:rsid w:val="004E3048"/>
    <w:rsid w:val="004E3615"/>
    <w:rsid w:val="004E3792"/>
    <w:rsid w:val="004E39D0"/>
    <w:rsid w:val="004E48F4"/>
    <w:rsid w:val="004E4C45"/>
    <w:rsid w:val="004E4FBD"/>
    <w:rsid w:val="004E5010"/>
    <w:rsid w:val="004E568C"/>
    <w:rsid w:val="004E5C52"/>
    <w:rsid w:val="004E65D4"/>
    <w:rsid w:val="004E681D"/>
    <w:rsid w:val="004E69D9"/>
    <w:rsid w:val="004E7084"/>
    <w:rsid w:val="004E75B6"/>
    <w:rsid w:val="004E783C"/>
    <w:rsid w:val="004E7950"/>
    <w:rsid w:val="004E7B39"/>
    <w:rsid w:val="004E7B89"/>
    <w:rsid w:val="004E7E55"/>
    <w:rsid w:val="004F0327"/>
    <w:rsid w:val="004F09AF"/>
    <w:rsid w:val="004F1161"/>
    <w:rsid w:val="004F14B9"/>
    <w:rsid w:val="004F15EE"/>
    <w:rsid w:val="004F196B"/>
    <w:rsid w:val="004F1AFF"/>
    <w:rsid w:val="004F20B0"/>
    <w:rsid w:val="004F2533"/>
    <w:rsid w:val="004F2BC8"/>
    <w:rsid w:val="004F2D95"/>
    <w:rsid w:val="004F466A"/>
    <w:rsid w:val="004F4FA6"/>
    <w:rsid w:val="004F514E"/>
    <w:rsid w:val="004F5771"/>
    <w:rsid w:val="004F5AD0"/>
    <w:rsid w:val="004F60B1"/>
    <w:rsid w:val="004F60F0"/>
    <w:rsid w:val="004F6172"/>
    <w:rsid w:val="004F6217"/>
    <w:rsid w:val="004F6672"/>
    <w:rsid w:val="004F6899"/>
    <w:rsid w:val="004F6E1B"/>
    <w:rsid w:val="004F7316"/>
    <w:rsid w:val="00500386"/>
    <w:rsid w:val="005004EE"/>
    <w:rsid w:val="0050063F"/>
    <w:rsid w:val="00500A51"/>
    <w:rsid w:val="00501A97"/>
    <w:rsid w:val="00501C96"/>
    <w:rsid w:val="0050370A"/>
    <w:rsid w:val="0050464B"/>
    <w:rsid w:val="00504C9F"/>
    <w:rsid w:val="0050531E"/>
    <w:rsid w:val="0050552D"/>
    <w:rsid w:val="005058D9"/>
    <w:rsid w:val="00505A80"/>
    <w:rsid w:val="00505E21"/>
    <w:rsid w:val="005062E7"/>
    <w:rsid w:val="0050667D"/>
    <w:rsid w:val="005067C0"/>
    <w:rsid w:val="00506956"/>
    <w:rsid w:val="0050710F"/>
    <w:rsid w:val="0050785D"/>
    <w:rsid w:val="005078C4"/>
    <w:rsid w:val="00507AB0"/>
    <w:rsid w:val="00511174"/>
    <w:rsid w:val="005126C0"/>
    <w:rsid w:val="0051364F"/>
    <w:rsid w:val="00513BC4"/>
    <w:rsid w:val="00513D5D"/>
    <w:rsid w:val="0051414A"/>
    <w:rsid w:val="00514B99"/>
    <w:rsid w:val="005155AC"/>
    <w:rsid w:val="005157B4"/>
    <w:rsid w:val="00515C3D"/>
    <w:rsid w:val="00515EE5"/>
    <w:rsid w:val="00516032"/>
    <w:rsid w:val="0051640D"/>
    <w:rsid w:val="0051699F"/>
    <w:rsid w:val="00516F47"/>
    <w:rsid w:val="0052016D"/>
    <w:rsid w:val="00520D81"/>
    <w:rsid w:val="00522383"/>
    <w:rsid w:val="00522D84"/>
    <w:rsid w:val="00522DED"/>
    <w:rsid w:val="00522ED5"/>
    <w:rsid w:val="005236AB"/>
    <w:rsid w:val="00523EA6"/>
    <w:rsid w:val="005248B1"/>
    <w:rsid w:val="00525F89"/>
    <w:rsid w:val="00526352"/>
    <w:rsid w:val="005266BF"/>
    <w:rsid w:val="00526BE2"/>
    <w:rsid w:val="00526C4A"/>
    <w:rsid w:val="00526F4D"/>
    <w:rsid w:val="0052711C"/>
    <w:rsid w:val="00527635"/>
    <w:rsid w:val="00527FB6"/>
    <w:rsid w:val="00530D26"/>
    <w:rsid w:val="00530FD0"/>
    <w:rsid w:val="00531821"/>
    <w:rsid w:val="00531BF1"/>
    <w:rsid w:val="005323C6"/>
    <w:rsid w:val="005327DB"/>
    <w:rsid w:val="005329FA"/>
    <w:rsid w:val="00532D88"/>
    <w:rsid w:val="00532F11"/>
    <w:rsid w:val="00532F9B"/>
    <w:rsid w:val="0053338F"/>
    <w:rsid w:val="005336C4"/>
    <w:rsid w:val="0053493F"/>
    <w:rsid w:val="005349DF"/>
    <w:rsid w:val="00535105"/>
    <w:rsid w:val="00535404"/>
    <w:rsid w:val="00535CB8"/>
    <w:rsid w:val="00536104"/>
    <w:rsid w:val="0053647C"/>
    <w:rsid w:val="005366E4"/>
    <w:rsid w:val="00536AA3"/>
    <w:rsid w:val="00536E04"/>
    <w:rsid w:val="0053766F"/>
    <w:rsid w:val="00537758"/>
    <w:rsid w:val="00540AB2"/>
    <w:rsid w:val="00540BCE"/>
    <w:rsid w:val="00540FA6"/>
    <w:rsid w:val="005418EB"/>
    <w:rsid w:val="005426BE"/>
    <w:rsid w:val="00542FBF"/>
    <w:rsid w:val="00542FDE"/>
    <w:rsid w:val="0054304C"/>
    <w:rsid w:val="005430C6"/>
    <w:rsid w:val="005433C2"/>
    <w:rsid w:val="00544267"/>
    <w:rsid w:val="005444EB"/>
    <w:rsid w:val="00544708"/>
    <w:rsid w:val="00544B78"/>
    <w:rsid w:val="00544FAF"/>
    <w:rsid w:val="00544FF9"/>
    <w:rsid w:val="005450BE"/>
    <w:rsid w:val="0054553F"/>
    <w:rsid w:val="0054561E"/>
    <w:rsid w:val="00545730"/>
    <w:rsid w:val="00545AE0"/>
    <w:rsid w:val="00546D30"/>
    <w:rsid w:val="0054785A"/>
    <w:rsid w:val="00547FE3"/>
    <w:rsid w:val="005521B7"/>
    <w:rsid w:val="0055297E"/>
    <w:rsid w:val="00552A1B"/>
    <w:rsid w:val="00552F56"/>
    <w:rsid w:val="005531CA"/>
    <w:rsid w:val="00553266"/>
    <w:rsid w:val="005537CE"/>
    <w:rsid w:val="0055387E"/>
    <w:rsid w:val="0055401C"/>
    <w:rsid w:val="00555040"/>
    <w:rsid w:val="005551E5"/>
    <w:rsid w:val="00555C7D"/>
    <w:rsid w:val="00557366"/>
    <w:rsid w:val="00557910"/>
    <w:rsid w:val="00560C31"/>
    <w:rsid w:val="005615D8"/>
    <w:rsid w:val="00561746"/>
    <w:rsid w:val="00561794"/>
    <w:rsid w:val="00561D56"/>
    <w:rsid w:val="0056283B"/>
    <w:rsid w:val="00562B03"/>
    <w:rsid w:val="00563510"/>
    <w:rsid w:val="00563BC9"/>
    <w:rsid w:val="00563D6F"/>
    <w:rsid w:val="00564040"/>
    <w:rsid w:val="00564C74"/>
    <w:rsid w:val="00564ED4"/>
    <w:rsid w:val="00565D88"/>
    <w:rsid w:val="0056603B"/>
    <w:rsid w:val="0056766F"/>
    <w:rsid w:val="00567A5B"/>
    <w:rsid w:val="00567BF6"/>
    <w:rsid w:val="00567CCC"/>
    <w:rsid w:val="00567EFD"/>
    <w:rsid w:val="00567FCB"/>
    <w:rsid w:val="00570115"/>
    <w:rsid w:val="00570422"/>
    <w:rsid w:val="00570FAC"/>
    <w:rsid w:val="005712A2"/>
    <w:rsid w:val="005712C6"/>
    <w:rsid w:val="005714F8"/>
    <w:rsid w:val="00571A2B"/>
    <w:rsid w:val="00571A3D"/>
    <w:rsid w:val="00571ADF"/>
    <w:rsid w:val="00572062"/>
    <w:rsid w:val="00572FB9"/>
    <w:rsid w:val="005732B8"/>
    <w:rsid w:val="005736E6"/>
    <w:rsid w:val="00574172"/>
    <w:rsid w:val="005741D9"/>
    <w:rsid w:val="00574325"/>
    <w:rsid w:val="00574BDA"/>
    <w:rsid w:val="00574BF5"/>
    <w:rsid w:val="00574F99"/>
    <w:rsid w:val="00574F9A"/>
    <w:rsid w:val="005751AC"/>
    <w:rsid w:val="0057559E"/>
    <w:rsid w:val="0057598C"/>
    <w:rsid w:val="00575DBF"/>
    <w:rsid w:val="00575DE0"/>
    <w:rsid w:val="0057619A"/>
    <w:rsid w:val="00576C64"/>
    <w:rsid w:val="00576FAD"/>
    <w:rsid w:val="00577395"/>
    <w:rsid w:val="005776B0"/>
    <w:rsid w:val="005800AA"/>
    <w:rsid w:val="00580309"/>
    <w:rsid w:val="005806A1"/>
    <w:rsid w:val="00580721"/>
    <w:rsid w:val="00580F1E"/>
    <w:rsid w:val="00581341"/>
    <w:rsid w:val="00581358"/>
    <w:rsid w:val="005813F9"/>
    <w:rsid w:val="00582283"/>
    <w:rsid w:val="00582E03"/>
    <w:rsid w:val="00583EFB"/>
    <w:rsid w:val="00583FD8"/>
    <w:rsid w:val="00584AED"/>
    <w:rsid w:val="00585E2F"/>
    <w:rsid w:val="00586672"/>
    <w:rsid w:val="00587322"/>
    <w:rsid w:val="0058768A"/>
    <w:rsid w:val="005876EC"/>
    <w:rsid w:val="00587C66"/>
    <w:rsid w:val="00587FC1"/>
    <w:rsid w:val="00590305"/>
    <w:rsid w:val="0059045D"/>
    <w:rsid w:val="0059095B"/>
    <w:rsid w:val="00590A2F"/>
    <w:rsid w:val="00590F50"/>
    <w:rsid w:val="00591194"/>
    <w:rsid w:val="00591E98"/>
    <w:rsid w:val="00591E99"/>
    <w:rsid w:val="005921A6"/>
    <w:rsid w:val="00593146"/>
    <w:rsid w:val="00593740"/>
    <w:rsid w:val="005939A4"/>
    <w:rsid w:val="00593CFA"/>
    <w:rsid w:val="00593ECA"/>
    <w:rsid w:val="005943CE"/>
    <w:rsid w:val="00594456"/>
    <w:rsid w:val="00594689"/>
    <w:rsid w:val="005946C6"/>
    <w:rsid w:val="005947BB"/>
    <w:rsid w:val="00594A09"/>
    <w:rsid w:val="00595045"/>
    <w:rsid w:val="00595502"/>
    <w:rsid w:val="005959F3"/>
    <w:rsid w:val="00595B9D"/>
    <w:rsid w:val="00595CDA"/>
    <w:rsid w:val="00596450"/>
    <w:rsid w:val="00597067"/>
    <w:rsid w:val="005970AF"/>
    <w:rsid w:val="00597792"/>
    <w:rsid w:val="00597D55"/>
    <w:rsid w:val="005A04A4"/>
    <w:rsid w:val="005A080C"/>
    <w:rsid w:val="005A091E"/>
    <w:rsid w:val="005A0920"/>
    <w:rsid w:val="005A172C"/>
    <w:rsid w:val="005A190A"/>
    <w:rsid w:val="005A2C9A"/>
    <w:rsid w:val="005A3305"/>
    <w:rsid w:val="005A47D2"/>
    <w:rsid w:val="005A4FAC"/>
    <w:rsid w:val="005A5248"/>
    <w:rsid w:val="005A572A"/>
    <w:rsid w:val="005A6F55"/>
    <w:rsid w:val="005A7052"/>
    <w:rsid w:val="005A7060"/>
    <w:rsid w:val="005A7815"/>
    <w:rsid w:val="005A7907"/>
    <w:rsid w:val="005A7D4D"/>
    <w:rsid w:val="005A7F68"/>
    <w:rsid w:val="005B030D"/>
    <w:rsid w:val="005B052F"/>
    <w:rsid w:val="005B0C8B"/>
    <w:rsid w:val="005B0DF0"/>
    <w:rsid w:val="005B0E38"/>
    <w:rsid w:val="005B1A41"/>
    <w:rsid w:val="005B1DF8"/>
    <w:rsid w:val="005B2319"/>
    <w:rsid w:val="005B386D"/>
    <w:rsid w:val="005B4650"/>
    <w:rsid w:val="005B4659"/>
    <w:rsid w:val="005B4699"/>
    <w:rsid w:val="005B4C82"/>
    <w:rsid w:val="005B4D51"/>
    <w:rsid w:val="005B4E82"/>
    <w:rsid w:val="005B5913"/>
    <w:rsid w:val="005B5AB8"/>
    <w:rsid w:val="005B5C27"/>
    <w:rsid w:val="005B5CA8"/>
    <w:rsid w:val="005B63B8"/>
    <w:rsid w:val="005B693F"/>
    <w:rsid w:val="005B6D60"/>
    <w:rsid w:val="005B70C4"/>
    <w:rsid w:val="005B7112"/>
    <w:rsid w:val="005B7398"/>
    <w:rsid w:val="005B7553"/>
    <w:rsid w:val="005C020A"/>
    <w:rsid w:val="005C051B"/>
    <w:rsid w:val="005C093A"/>
    <w:rsid w:val="005C0F0A"/>
    <w:rsid w:val="005C11FA"/>
    <w:rsid w:val="005C1378"/>
    <w:rsid w:val="005C1440"/>
    <w:rsid w:val="005C15CD"/>
    <w:rsid w:val="005C2064"/>
    <w:rsid w:val="005C26A8"/>
    <w:rsid w:val="005C28C6"/>
    <w:rsid w:val="005C3B4A"/>
    <w:rsid w:val="005C3CC1"/>
    <w:rsid w:val="005C3F8F"/>
    <w:rsid w:val="005C48B3"/>
    <w:rsid w:val="005C4C84"/>
    <w:rsid w:val="005C54E0"/>
    <w:rsid w:val="005C5AAA"/>
    <w:rsid w:val="005C603D"/>
    <w:rsid w:val="005C60CC"/>
    <w:rsid w:val="005C6471"/>
    <w:rsid w:val="005C665B"/>
    <w:rsid w:val="005C6824"/>
    <w:rsid w:val="005C6CF4"/>
    <w:rsid w:val="005C746D"/>
    <w:rsid w:val="005C7B66"/>
    <w:rsid w:val="005C7E20"/>
    <w:rsid w:val="005D0057"/>
    <w:rsid w:val="005D02C7"/>
    <w:rsid w:val="005D0FE8"/>
    <w:rsid w:val="005D1617"/>
    <w:rsid w:val="005D1934"/>
    <w:rsid w:val="005D1AF9"/>
    <w:rsid w:val="005D2589"/>
    <w:rsid w:val="005D2796"/>
    <w:rsid w:val="005D297B"/>
    <w:rsid w:val="005D33D1"/>
    <w:rsid w:val="005D3FB3"/>
    <w:rsid w:val="005D40A9"/>
    <w:rsid w:val="005D6D17"/>
    <w:rsid w:val="005D6E03"/>
    <w:rsid w:val="005D6E1D"/>
    <w:rsid w:val="005D7053"/>
    <w:rsid w:val="005D706B"/>
    <w:rsid w:val="005D72E1"/>
    <w:rsid w:val="005D7A2F"/>
    <w:rsid w:val="005D7ACA"/>
    <w:rsid w:val="005D7B04"/>
    <w:rsid w:val="005D7B36"/>
    <w:rsid w:val="005D7F92"/>
    <w:rsid w:val="005E0066"/>
    <w:rsid w:val="005E03D5"/>
    <w:rsid w:val="005E06BF"/>
    <w:rsid w:val="005E12E5"/>
    <w:rsid w:val="005E1497"/>
    <w:rsid w:val="005E155C"/>
    <w:rsid w:val="005E2204"/>
    <w:rsid w:val="005E2448"/>
    <w:rsid w:val="005E28C4"/>
    <w:rsid w:val="005E3281"/>
    <w:rsid w:val="005E3837"/>
    <w:rsid w:val="005E3D45"/>
    <w:rsid w:val="005E3E8F"/>
    <w:rsid w:val="005E3FF5"/>
    <w:rsid w:val="005E45D3"/>
    <w:rsid w:val="005E5319"/>
    <w:rsid w:val="005E594E"/>
    <w:rsid w:val="005E5F8C"/>
    <w:rsid w:val="005E630E"/>
    <w:rsid w:val="005E637C"/>
    <w:rsid w:val="005E6424"/>
    <w:rsid w:val="005E64B7"/>
    <w:rsid w:val="005E683B"/>
    <w:rsid w:val="005E6D8C"/>
    <w:rsid w:val="005E71C6"/>
    <w:rsid w:val="005E7D70"/>
    <w:rsid w:val="005E7D81"/>
    <w:rsid w:val="005F0540"/>
    <w:rsid w:val="005F0557"/>
    <w:rsid w:val="005F0E51"/>
    <w:rsid w:val="005F1931"/>
    <w:rsid w:val="005F1DB7"/>
    <w:rsid w:val="005F2CBA"/>
    <w:rsid w:val="005F2F73"/>
    <w:rsid w:val="005F2FCB"/>
    <w:rsid w:val="005F44B7"/>
    <w:rsid w:val="005F4929"/>
    <w:rsid w:val="005F4D46"/>
    <w:rsid w:val="005F564C"/>
    <w:rsid w:val="005F5B54"/>
    <w:rsid w:val="005F5E53"/>
    <w:rsid w:val="005F7D72"/>
    <w:rsid w:val="005F7D82"/>
    <w:rsid w:val="005F7EF2"/>
    <w:rsid w:val="005F7F82"/>
    <w:rsid w:val="005F7FF0"/>
    <w:rsid w:val="006002CF"/>
    <w:rsid w:val="00600513"/>
    <w:rsid w:val="00600C01"/>
    <w:rsid w:val="0060206E"/>
    <w:rsid w:val="006022D8"/>
    <w:rsid w:val="006025AB"/>
    <w:rsid w:val="00602739"/>
    <w:rsid w:val="006035B0"/>
    <w:rsid w:val="006035BF"/>
    <w:rsid w:val="00604723"/>
    <w:rsid w:val="00604967"/>
    <w:rsid w:val="00605064"/>
    <w:rsid w:val="0060556C"/>
    <w:rsid w:val="00605CEB"/>
    <w:rsid w:val="00606597"/>
    <w:rsid w:val="00607531"/>
    <w:rsid w:val="00607829"/>
    <w:rsid w:val="0060794A"/>
    <w:rsid w:val="00607A34"/>
    <w:rsid w:val="00607E98"/>
    <w:rsid w:val="006103DF"/>
    <w:rsid w:val="0061041E"/>
    <w:rsid w:val="00611293"/>
    <w:rsid w:val="0061191E"/>
    <w:rsid w:val="00611FD4"/>
    <w:rsid w:val="006123F2"/>
    <w:rsid w:val="00612D3C"/>
    <w:rsid w:val="00612D46"/>
    <w:rsid w:val="006132BF"/>
    <w:rsid w:val="00613713"/>
    <w:rsid w:val="00613C2F"/>
    <w:rsid w:val="00614B90"/>
    <w:rsid w:val="00614F24"/>
    <w:rsid w:val="00615234"/>
    <w:rsid w:val="00615745"/>
    <w:rsid w:val="006160D2"/>
    <w:rsid w:val="006161C8"/>
    <w:rsid w:val="006165A8"/>
    <w:rsid w:val="00616685"/>
    <w:rsid w:val="0061786E"/>
    <w:rsid w:val="00617D8D"/>
    <w:rsid w:val="00617EC4"/>
    <w:rsid w:val="00620637"/>
    <w:rsid w:val="006206B3"/>
    <w:rsid w:val="00620797"/>
    <w:rsid w:val="00620B5D"/>
    <w:rsid w:val="00620D1D"/>
    <w:rsid w:val="006210B3"/>
    <w:rsid w:val="006216C1"/>
    <w:rsid w:val="00621D6E"/>
    <w:rsid w:val="0062237A"/>
    <w:rsid w:val="00622401"/>
    <w:rsid w:val="00622783"/>
    <w:rsid w:val="006232C3"/>
    <w:rsid w:val="006236A1"/>
    <w:rsid w:val="00623C00"/>
    <w:rsid w:val="006244BD"/>
    <w:rsid w:val="00624AE0"/>
    <w:rsid w:val="00625037"/>
    <w:rsid w:val="006251EC"/>
    <w:rsid w:val="00625559"/>
    <w:rsid w:val="006256A1"/>
    <w:rsid w:val="006257EC"/>
    <w:rsid w:val="00625A23"/>
    <w:rsid w:val="00626505"/>
    <w:rsid w:val="00626E13"/>
    <w:rsid w:val="006300B3"/>
    <w:rsid w:val="00631225"/>
    <w:rsid w:val="00631770"/>
    <w:rsid w:val="00631901"/>
    <w:rsid w:val="00632B22"/>
    <w:rsid w:val="00632E4B"/>
    <w:rsid w:val="00633326"/>
    <w:rsid w:val="0063343F"/>
    <w:rsid w:val="00633A1D"/>
    <w:rsid w:val="00633BA5"/>
    <w:rsid w:val="00634449"/>
    <w:rsid w:val="00634C6E"/>
    <w:rsid w:val="00634F13"/>
    <w:rsid w:val="006353A2"/>
    <w:rsid w:val="00635657"/>
    <w:rsid w:val="00636736"/>
    <w:rsid w:val="00636FFA"/>
    <w:rsid w:val="006372DC"/>
    <w:rsid w:val="00637E1F"/>
    <w:rsid w:val="00637F1A"/>
    <w:rsid w:val="00640312"/>
    <w:rsid w:val="00642500"/>
    <w:rsid w:val="00642595"/>
    <w:rsid w:val="0064272F"/>
    <w:rsid w:val="00644024"/>
    <w:rsid w:val="0064415E"/>
    <w:rsid w:val="00644197"/>
    <w:rsid w:val="00644D99"/>
    <w:rsid w:val="0064511E"/>
    <w:rsid w:val="006464C6"/>
    <w:rsid w:val="006467F2"/>
    <w:rsid w:val="00646D7E"/>
    <w:rsid w:val="00647360"/>
    <w:rsid w:val="00647D2B"/>
    <w:rsid w:val="00647D7C"/>
    <w:rsid w:val="00650D7E"/>
    <w:rsid w:val="00650DA6"/>
    <w:rsid w:val="00650F5E"/>
    <w:rsid w:val="00650FD0"/>
    <w:rsid w:val="00651570"/>
    <w:rsid w:val="00651667"/>
    <w:rsid w:val="00651816"/>
    <w:rsid w:val="006524D3"/>
    <w:rsid w:val="006528AB"/>
    <w:rsid w:val="00652B17"/>
    <w:rsid w:val="00652D9E"/>
    <w:rsid w:val="006530EE"/>
    <w:rsid w:val="006532A8"/>
    <w:rsid w:val="00653673"/>
    <w:rsid w:val="00653AA1"/>
    <w:rsid w:val="00653F9B"/>
    <w:rsid w:val="0065557C"/>
    <w:rsid w:val="0065563E"/>
    <w:rsid w:val="00655A36"/>
    <w:rsid w:val="00655AA9"/>
    <w:rsid w:val="00655E7F"/>
    <w:rsid w:val="006560C0"/>
    <w:rsid w:val="006565E9"/>
    <w:rsid w:val="006567B1"/>
    <w:rsid w:val="00656CEB"/>
    <w:rsid w:val="00656D09"/>
    <w:rsid w:val="00656FFF"/>
    <w:rsid w:val="006575FF"/>
    <w:rsid w:val="00657BB5"/>
    <w:rsid w:val="00660AF5"/>
    <w:rsid w:val="00660DDA"/>
    <w:rsid w:val="0066151B"/>
    <w:rsid w:val="00661678"/>
    <w:rsid w:val="0066236B"/>
    <w:rsid w:val="00662459"/>
    <w:rsid w:val="006631B4"/>
    <w:rsid w:val="0066322A"/>
    <w:rsid w:val="0066366A"/>
    <w:rsid w:val="00664089"/>
    <w:rsid w:val="006642D2"/>
    <w:rsid w:val="00664537"/>
    <w:rsid w:val="0066542B"/>
    <w:rsid w:val="006654C6"/>
    <w:rsid w:val="00665761"/>
    <w:rsid w:val="00665DFD"/>
    <w:rsid w:val="006660BA"/>
    <w:rsid w:val="006668F8"/>
    <w:rsid w:val="0066692F"/>
    <w:rsid w:val="00666C9D"/>
    <w:rsid w:val="00666E94"/>
    <w:rsid w:val="006673E1"/>
    <w:rsid w:val="0066744A"/>
    <w:rsid w:val="00667D19"/>
    <w:rsid w:val="00667E57"/>
    <w:rsid w:val="00667FF8"/>
    <w:rsid w:val="006706D9"/>
    <w:rsid w:val="00670930"/>
    <w:rsid w:val="00670BEB"/>
    <w:rsid w:val="00671260"/>
    <w:rsid w:val="0067213F"/>
    <w:rsid w:val="006726CE"/>
    <w:rsid w:val="00672778"/>
    <w:rsid w:val="0067291B"/>
    <w:rsid w:val="00672E2F"/>
    <w:rsid w:val="006730F9"/>
    <w:rsid w:val="00673AFF"/>
    <w:rsid w:val="006742FC"/>
    <w:rsid w:val="00674607"/>
    <w:rsid w:val="006750F9"/>
    <w:rsid w:val="00675308"/>
    <w:rsid w:val="006766A3"/>
    <w:rsid w:val="00676758"/>
    <w:rsid w:val="00676B7B"/>
    <w:rsid w:val="00680240"/>
    <w:rsid w:val="00680401"/>
    <w:rsid w:val="00680DE6"/>
    <w:rsid w:val="00680DF9"/>
    <w:rsid w:val="0068137C"/>
    <w:rsid w:val="0068219E"/>
    <w:rsid w:val="00682600"/>
    <w:rsid w:val="00684B6A"/>
    <w:rsid w:val="00684E25"/>
    <w:rsid w:val="00685015"/>
    <w:rsid w:val="0068505C"/>
    <w:rsid w:val="006854D5"/>
    <w:rsid w:val="0068553C"/>
    <w:rsid w:val="0068557F"/>
    <w:rsid w:val="00685C52"/>
    <w:rsid w:val="00685FC6"/>
    <w:rsid w:val="0068617B"/>
    <w:rsid w:val="006861C6"/>
    <w:rsid w:val="00686312"/>
    <w:rsid w:val="00687019"/>
    <w:rsid w:val="00687101"/>
    <w:rsid w:val="006876DA"/>
    <w:rsid w:val="00687A91"/>
    <w:rsid w:val="006906AE"/>
    <w:rsid w:val="00690A41"/>
    <w:rsid w:val="0069114D"/>
    <w:rsid w:val="0069190E"/>
    <w:rsid w:val="00691B53"/>
    <w:rsid w:val="00691C07"/>
    <w:rsid w:val="0069299F"/>
    <w:rsid w:val="00692D7B"/>
    <w:rsid w:val="00692F72"/>
    <w:rsid w:val="00693859"/>
    <w:rsid w:val="00693B6A"/>
    <w:rsid w:val="00693FC5"/>
    <w:rsid w:val="006943FC"/>
    <w:rsid w:val="00694F65"/>
    <w:rsid w:val="00695B66"/>
    <w:rsid w:val="00695FA7"/>
    <w:rsid w:val="00696139"/>
    <w:rsid w:val="006962FE"/>
    <w:rsid w:val="00696559"/>
    <w:rsid w:val="006971BB"/>
    <w:rsid w:val="0069786A"/>
    <w:rsid w:val="00697D54"/>
    <w:rsid w:val="006A23A7"/>
    <w:rsid w:val="006A25E6"/>
    <w:rsid w:val="006A267E"/>
    <w:rsid w:val="006A26BC"/>
    <w:rsid w:val="006A332A"/>
    <w:rsid w:val="006A4128"/>
    <w:rsid w:val="006A42E9"/>
    <w:rsid w:val="006A4311"/>
    <w:rsid w:val="006A451D"/>
    <w:rsid w:val="006A472C"/>
    <w:rsid w:val="006A48F1"/>
    <w:rsid w:val="006A4DD8"/>
    <w:rsid w:val="006A4FDA"/>
    <w:rsid w:val="006A5E27"/>
    <w:rsid w:val="006A65BD"/>
    <w:rsid w:val="006A6DD0"/>
    <w:rsid w:val="006A7133"/>
    <w:rsid w:val="006A7398"/>
    <w:rsid w:val="006A7B3C"/>
    <w:rsid w:val="006A7B64"/>
    <w:rsid w:val="006A7E0E"/>
    <w:rsid w:val="006A7FD0"/>
    <w:rsid w:val="006B0279"/>
    <w:rsid w:val="006B154E"/>
    <w:rsid w:val="006B15CA"/>
    <w:rsid w:val="006B1A6F"/>
    <w:rsid w:val="006B2060"/>
    <w:rsid w:val="006B227F"/>
    <w:rsid w:val="006B2959"/>
    <w:rsid w:val="006B2C27"/>
    <w:rsid w:val="006B30C5"/>
    <w:rsid w:val="006B373B"/>
    <w:rsid w:val="006B3FAD"/>
    <w:rsid w:val="006B463E"/>
    <w:rsid w:val="006B4694"/>
    <w:rsid w:val="006B49D0"/>
    <w:rsid w:val="006B4AA8"/>
    <w:rsid w:val="006B555C"/>
    <w:rsid w:val="006B5809"/>
    <w:rsid w:val="006B599F"/>
    <w:rsid w:val="006B64B1"/>
    <w:rsid w:val="006B692A"/>
    <w:rsid w:val="006B6B38"/>
    <w:rsid w:val="006B6D6D"/>
    <w:rsid w:val="006B6F84"/>
    <w:rsid w:val="006B7793"/>
    <w:rsid w:val="006B78D0"/>
    <w:rsid w:val="006B7BC8"/>
    <w:rsid w:val="006B7CD2"/>
    <w:rsid w:val="006B7E6D"/>
    <w:rsid w:val="006B7FC1"/>
    <w:rsid w:val="006C0071"/>
    <w:rsid w:val="006C02FD"/>
    <w:rsid w:val="006C1299"/>
    <w:rsid w:val="006C1441"/>
    <w:rsid w:val="006C155F"/>
    <w:rsid w:val="006C1660"/>
    <w:rsid w:val="006C28C3"/>
    <w:rsid w:val="006C2E94"/>
    <w:rsid w:val="006C36BF"/>
    <w:rsid w:val="006C43F6"/>
    <w:rsid w:val="006C4C4F"/>
    <w:rsid w:val="006C5342"/>
    <w:rsid w:val="006C5559"/>
    <w:rsid w:val="006C5A10"/>
    <w:rsid w:val="006C5C1A"/>
    <w:rsid w:val="006C5EC3"/>
    <w:rsid w:val="006C6368"/>
    <w:rsid w:val="006C6389"/>
    <w:rsid w:val="006C64DE"/>
    <w:rsid w:val="006C690C"/>
    <w:rsid w:val="006C6BC7"/>
    <w:rsid w:val="006C6C89"/>
    <w:rsid w:val="006C7A9E"/>
    <w:rsid w:val="006C7E04"/>
    <w:rsid w:val="006D190E"/>
    <w:rsid w:val="006D272C"/>
    <w:rsid w:val="006D2F94"/>
    <w:rsid w:val="006D3216"/>
    <w:rsid w:val="006D3E6F"/>
    <w:rsid w:val="006D3F40"/>
    <w:rsid w:val="006D438C"/>
    <w:rsid w:val="006D451D"/>
    <w:rsid w:val="006D45F0"/>
    <w:rsid w:val="006D4759"/>
    <w:rsid w:val="006D47B6"/>
    <w:rsid w:val="006D4819"/>
    <w:rsid w:val="006D4891"/>
    <w:rsid w:val="006D532E"/>
    <w:rsid w:val="006D5363"/>
    <w:rsid w:val="006D5D80"/>
    <w:rsid w:val="006D5D87"/>
    <w:rsid w:val="006D613B"/>
    <w:rsid w:val="006D619F"/>
    <w:rsid w:val="006D7150"/>
    <w:rsid w:val="006D7691"/>
    <w:rsid w:val="006D7A99"/>
    <w:rsid w:val="006D7B0D"/>
    <w:rsid w:val="006D7B4C"/>
    <w:rsid w:val="006D7C22"/>
    <w:rsid w:val="006D7E55"/>
    <w:rsid w:val="006E0046"/>
    <w:rsid w:val="006E0767"/>
    <w:rsid w:val="006E0A32"/>
    <w:rsid w:val="006E0F3F"/>
    <w:rsid w:val="006E1236"/>
    <w:rsid w:val="006E15D1"/>
    <w:rsid w:val="006E1867"/>
    <w:rsid w:val="006E19F2"/>
    <w:rsid w:val="006E1F67"/>
    <w:rsid w:val="006E230B"/>
    <w:rsid w:val="006E25FF"/>
    <w:rsid w:val="006E274A"/>
    <w:rsid w:val="006E2A26"/>
    <w:rsid w:val="006E380B"/>
    <w:rsid w:val="006E43E1"/>
    <w:rsid w:val="006E442E"/>
    <w:rsid w:val="006E46F1"/>
    <w:rsid w:val="006E4E38"/>
    <w:rsid w:val="006E5507"/>
    <w:rsid w:val="006E5556"/>
    <w:rsid w:val="006E5B13"/>
    <w:rsid w:val="006E61F9"/>
    <w:rsid w:val="006E6222"/>
    <w:rsid w:val="006E6380"/>
    <w:rsid w:val="006E69CB"/>
    <w:rsid w:val="006E69EB"/>
    <w:rsid w:val="006E78CC"/>
    <w:rsid w:val="006F0461"/>
    <w:rsid w:val="006F056E"/>
    <w:rsid w:val="006F07D4"/>
    <w:rsid w:val="006F0EFF"/>
    <w:rsid w:val="006F0F60"/>
    <w:rsid w:val="006F1B02"/>
    <w:rsid w:val="006F273F"/>
    <w:rsid w:val="006F29D7"/>
    <w:rsid w:val="006F2A32"/>
    <w:rsid w:val="006F2D67"/>
    <w:rsid w:val="006F2FBF"/>
    <w:rsid w:val="006F33E0"/>
    <w:rsid w:val="006F3448"/>
    <w:rsid w:val="006F3588"/>
    <w:rsid w:val="006F381D"/>
    <w:rsid w:val="006F475A"/>
    <w:rsid w:val="006F5AC1"/>
    <w:rsid w:val="006F5CDE"/>
    <w:rsid w:val="006F67B8"/>
    <w:rsid w:val="006F6AD3"/>
    <w:rsid w:val="006F72AE"/>
    <w:rsid w:val="006F7AA2"/>
    <w:rsid w:val="006F7AFA"/>
    <w:rsid w:val="00700637"/>
    <w:rsid w:val="0070118B"/>
    <w:rsid w:val="007012E4"/>
    <w:rsid w:val="00701A08"/>
    <w:rsid w:val="007023BA"/>
    <w:rsid w:val="00702DAF"/>
    <w:rsid w:val="00702E24"/>
    <w:rsid w:val="00703416"/>
    <w:rsid w:val="007038AB"/>
    <w:rsid w:val="00703CA6"/>
    <w:rsid w:val="00704888"/>
    <w:rsid w:val="00704C26"/>
    <w:rsid w:val="007055D5"/>
    <w:rsid w:val="00705F6E"/>
    <w:rsid w:val="00706696"/>
    <w:rsid w:val="00706B40"/>
    <w:rsid w:val="00706C4F"/>
    <w:rsid w:val="00706CFD"/>
    <w:rsid w:val="007101FE"/>
    <w:rsid w:val="00710213"/>
    <w:rsid w:val="007108AF"/>
    <w:rsid w:val="0071143F"/>
    <w:rsid w:val="00711FC4"/>
    <w:rsid w:val="00712048"/>
    <w:rsid w:val="00712108"/>
    <w:rsid w:val="007122B5"/>
    <w:rsid w:val="007128C1"/>
    <w:rsid w:val="007132AC"/>
    <w:rsid w:val="00713B13"/>
    <w:rsid w:val="00714A40"/>
    <w:rsid w:val="00715BD8"/>
    <w:rsid w:val="007170B8"/>
    <w:rsid w:val="0071764B"/>
    <w:rsid w:val="00717C1F"/>
    <w:rsid w:val="0072050A"/>
    <w:rsid w:val="007207DD"/>
    <w:rsid w:val="00720E55"/>
    <w:rsid w:val="007221ED"/>
    <w:rsid w:val="00722EE7"/>
    <w:rsid w:val="00723269"/>
    <w:rsid w:val="007232FD"/>
    <w:rsid w:val="00723F08"/>
    <w:rsid w:val="0072516E"/>
    <w:rsid w:val="007256A7"/>
    <w:rsid w:val="00726DC0"/>
    <w:rsid w:val="00727029"/>
    <w:rsid w:val="00727310"/>
    <w:rsid w:val="007277F2"/>
    <w:rsid w:val="00727B99"/>
    <w:rsid w:val="00727C61"/>
    <w:rsid w:val="00727F92"/>
    <w:rsid w:val="00730BEC"/>
    <w:rsid w:val="00730D2E"/>
    <w:rsid w:val="007313CE"/>
    <w:rsid w:val="007319B9"/>
    <w:rsid w:val="00731D57"/>
    <w:rsid w:val="00732150"/>
    <w:rsid w:val="007322AB"/>
    <w:rsid w:val="00732A64"/>
    <w:rsid w:val="00732B77"/>
    <w:rsid w:val="00732F37"/>
    <w:rsid w:val="007330C6"/>
    <w:rsid w:val="00733F80"/>
    <w:rsid w:val="007341F1"/>
    <w:rsid w:val="00734B5B"/>
    <w:rsid w:val="007352EE"/>
    <w:rsid w:val="007354F3"/>
    <w:rsid w:val="0073591A"/>
    <w:rsid w:val="007359EB"/>
    <w:rsid w:val="00735E8D"/>
    <w:rsid w:val="00735FFF"/>
    <w:rsid w:val="0073695F"/>
    <w:rsid w:val="0073705D"/>
    <w:rsid w:val="00737219"/>
    <w:rsid w:val="007376AA"/>
    <w:rsid w:val="0073784F"/>
    <w:rsid w:val="007402F5"/>
    <w:rsid w:val="0074037F"/>
    <w:rsid w:val="0074065C"/>
    <w:rsid w:val="00740B92"/>
    <w:rsid w:val="007411FB"/>
    <w:rsid w:val="00741682"/>
    <w:rsid w:val="007418CF"/>
    <w:rsid w:val="00743697"/>
    <w:rsid w:val="00743FF8"/>
    <w:rsid w:val="0074430F"/>
    <w:rsid w:val="00744C19"/>
    <w:rsid w:val="00744DDD"/>
    <w:rsid w:val="0074503E"/>
    <w:rsid w:val="007461EF"/>
    <w:rsid w:val="00746744"/>
    <w:rsid w:val="007476E9"/>
    <w:rsid w:val="00747B59"/>
    <w:rsid w:val="00747F24"/>
    <w:rsid w:val="0075082E"/>
    <w:rsid w:val="00750913"/>
    <w:rsid w:val="00750A42"/>
    <w:rsid w:val="00750A88"/>
    <w:rsid w:val="00750BBC"/>
    <w:rsid w:val="00750D29"/>
    <w:rsid w:val="00751554"/>
    <w:rsid w:val="0075163E"/>
    <w:rsid w:val="0075185C"/>
    <w:rsid w:val="007523FA"/>
    <w:rsid w:val="00752612"/>
    <w:rsid w:val="0075263C"/>
    <w:rsid w:val="0075334E"/>
    <w:rsid w:val="007536CB"/>
    <w:rsid w:val="00753922"/>
    <w:rsid w:val="0075522A"/>
    <w:rsid w:val="007555F3"/>
    <w:rsid w:val="00755B37"/>
    <w:rsid w:val="00755E3E"/>
    <w:rsid w:val="00755ED1"/>
    <w:rsid w:val="00756237"/>
    <w:rsid w:val="00757AD1"/>
    <w:rsid w:val="00757D91"/>
    <w:rsid w:val="00760540"/>
    <w:rsid w:val="00760BD2"/>
    <w:rsid w:val="00760E1D"/>
    <w:rsid w:val="00761B5B"/>
    <w:rsid w:val="0076232F"/>
    <w:rsid w:val="00763E78"/>
    <w:rsid w:val="00763F26"/>
    <w:rsid w:val="0076490E"/>
    <w:rsid w:val="007652FC"/>
    <w:rsid w:val="0076541E"/>
    <w:rsid w:val="00765A9C"/>
    <w:rsid w:val="007660A3"/>
    <w:rsid w:val="00766916"/>
    <w:rsid w:val="00766947"/>
    <w:rsid w:val="00766BDF"/>
    <w:rsid w:val="00766C2F"/>
    <w:rsid w:val="00766DD7"/>
    <w:rsid w:val="0076706D"/>
    <w:rsid w:val="00767198"/>
    <w:rsid w:val="0076776C"/>
    <w:rsid w:val="00767A16"/>
    <w:rsid w:val="00767D68"/>
    <w:rsid w:val="00770526"/>
    <w:rsid w:val="00770BF0"/>
    <w:rsid w:val="00770DB8"/>
    <w:rsid w:val="00770DEA"/>
    <w:rsid w:val="00770F76"/>
    <w:rsid w:val="0077174F"/>
    <w:rsid w:val="00771E08"/>
    <w:rsid w:val="0077229A"/>
    <w:rsid w:val="007724E4"/>
    <w:rsid w:val="00772840"/>
    <w:rsid w:val="00772976"/>
    <w:rsid w:val="00772B02"/>
    <w:rsid w:val="00773A34"/>
    <w:rsid w:val="00774106"/>
    <w:rsid w:val="0077434F"/>
    <w:rsid w:val="0077494F"/>
    <w:rsid w:val="00775506"/>
    <w:rsid w:val="00775CD1"/>
    <w:rsid w:val="00776268"/>
    <w:rsid w:val="00776766"/>
    <w:rsid w:val="0077718D"/>
    <w:rsid w:val="00777583"/>
    <w:rsid w:val="00777FD0"/>
    <w:rsid w:val="00780057"/>
    <w:rsid w:val="00780170"/>
    <w:rsid w:val="0078045E"/>
    <w:rsid w:val="00781501"/>
    <w:rsid w:val="007816F3"/>
    <w:rsid w:val="00781D99"/>
    <w:rsid w:val="00782187"/>
    <w:rsid w:val="00782696"/>
    <w:rsid w:val="00782B7D"/>
    <w:rsid w:val="00782BE0"/>
    <w:rsid w:val="00782BE9"/>
    <w:rsid w:val="00782F12"/>
    <w:rsid w:val="007839E3"/>
    <w:rsid w:val="00783B1F"/>
    <w:rsid w:val="00783C1D"/>
    <w:rsid w:val="00783F49"/>
    <w:rsid w:val="00784617"/>
    <w:rsid w:val="00784CDA"/>
    <w:rsid w:val="007852D9"/>
    <w:rsid w:val="007860F0"/>
    <w:rsid w:val="00786338"/>
    <w:rsid w:val="007863F8"/>
    <w:rsid w:val="00786E67"/>
    <w:rsid w:val="007877AF"/>
    <w:rsid w:val="007903B9"/>
    <w:rsid w:val="00791797"/>
    <w:rsid w:val="007919E8"/>
    <w:rsid w:val="00791F03"/>
    <w:rsid w:val="00791F58"/>
    <w:rsid w:val="00791FF6"/>
    <w:rsid w:val="0079225D"/>
    <w:rsid w:val="007927B3"/>
    <w:rsid w:val="00792FA4"/>
    <w:rsid w:val="00792FF1"/>
    <w:rsid w:val="00793330"/>
    <w:rsid w:val="00793D27"/>
    <w:rsid w:val="00794627"/>
    <w:rsid w:val="00794F69"/>
    <w:rsid w:val="0079649F"/>
    <w:rsid w:val="007964DB"/>
    <w:rsid w:val="007969C2"/>
    <w:rsid w:val="00796A1E"/>
    <w:rsid w:val="00796BDD"/>
    <w:rsid w:val="00796D0B"/>
    <w:rsid w:val="00796DB7"/>
    <w:rsid w:val="00797885"/>
    <w:rsid w:val="007A0127"/>
    <w:rsid w:val="007A08AD"/>
    <w:rsid w:val="007A1D23"/>
    <w:rsid w:val="007A1D5D"/>
    <w:rsid w:val="007A2308"/>
    <w:rsid w:val="007A2482"/>
    <w:rsid w:val="007A2B9E"/>
    <w:rsid w:val="007A3087"/>
    <w:rsid w:val="007A338C"/>
    <w:rsid w:val="007A35DB"/>
    <w:rsid w:val="007A4601"/>
    <w:rsid w:val="007A5522"/>
    <w:rsid w:val="007A5EA2"/>
    <w:rsid w:val="007A639A"/>
    <w:rsid w:val="007A70B8"/>
    <w:rsid w:val="007A7595"/>
    <w:rsid w:val="007A794E"/>
    <w:rsid w:val="007B008B"/>
    <w:rsid w:val="007B0618"/>
    <w:rsid w:val="007B09F0"/>
    <w:rsid w:val="007B0BBB"/>
    <w:rsid w:val="007B12E8"/>
    <w:rsid w:val="007B16E0"/>
    <w:rsid w:val="007B1D0C"/>
    <w:rsid w:val="007B237E"/>
    <w:rsid w:val="007B23E6"/>
    <w:rsid w:val="007B289D"/>
    <w:rsid w:val="007B2C18"/>
    <w:rsid w:val="007B4319"/>
    <w:rsid w:val="007B47A7"/>
    <w:rsid w:val="007B551C"/>
    <w:rsid w:val="007B59B2"/>
    <w:rsid w:val="007B5B01"/>
    <w:rsid w:val="007B66CE"/>
    <w:rsid w:val="007B675D"/>
    <w:rsid w:val="007B7242"/>
    <w:rsid w:val="007B76D9"/>
    <w:rsid w:val="007C0002"/>
    <w:rsid w:val="007C08E4"/>
    <w:rsid w:val="007C1195"/>
    <w:rsid w:val="007C189C"/>
    <w:rsid w:val="007C19D6"/>
    <w:rsid w:val="007C1F42"/>
    <w:rsid w:val="007C2863"/>
    <w:rsid w:val="007C2BF5"/>
    <w:rsid w:val="007C3A9D"/>
    <w:rsid w:val="007C3DF6"/>
    <w:rsid w:val="007C5373"/>
    <w:rsid w:val="007C5933"/>
    <w:rsid w:val="007C5A0C"/>
    <w:rsid w:val="007C5C74"/>
    <w:rsid w:val="007C750A"/>
    <w:rsid w:val="007C76C7"/>
    <w:rsid w:val="007C78AE"/>
    <w:rsid w:val="007C79FA"/>
    <w:rsid w:val="007C7BE1"/>
    <w:rsid w:val="007C7E0A"/>
    <w:rsid w:val="007D01C0"/>
    <w:rsid w:val="007D1569"/>
    <w:rsid w:val="007D1614"/>
    <w:rsid w:val="007D205D"/>
    <w:rsid w:val="007D2190"/>
    <w:rsid w:val="007D25FA"/>
    <w:rsid w:val="007D2FB4"/>
    <w:rsid w:val="007D3108"/>
    <w:rsid w:val="007D415F"/>
    <w:rsid w:val="007D4790"/>
    <w:rsid w:val="007D5414"/>
    <w:rsid w:val="007D61AD"/>
    <w:rsid w:val="007D6D54"/>
    <w:rsid w:val="007D7218"/>
    <w:rsid w:val="007D7858"/>
    <w:rsid w:val="007D7D6F"/>
    <w:rsid w:val="007E0155"/>
    <w:rsid w:val="007E0B60"/>
    <w:rsid w:val="007E10AF"/>
    <w:rsid w:val="007E189A"/>
    <w:rsid w:val="007E1917"/>
    <w:rsid w:val="007E1BDC"/>
    <w:rsid w:val="007E22C1"/>
    <w:rsid w:val="007E24DD"/>
    <w:rsid w:val="007E2512"/>
    <w:rsid w:val="007E282C"/>
    <w:rsid w:val="007E3075"/>
    <w:rsid w:val="007E329B"/>
    <w:rsid w:val="007E3388"/>
    <w:rsid w:val="007E3D5E"/>
    <w:rsid w:val="007E4686"/>
    <w:rsid w:val="007E4BD8"/>
    <w:rsid w:val="007E5059"/>
    <w:rsid w:val="007E54EB"/>
    <w:rsid w:val="007E625C"/>
    <w:rsid w:val="007E64BB"/>
    <w:rsid w:val="007E6A29"/>
    <w:rsid w:val="007E6D7D"/>
    <w:rsid w:val="007E6FEE"/>
    <w:rsid w:val="007E7380"/>
    <w:rsid w:val="007E77F3"/>
    <w:rsid w:val="007E7F9A"/>
    <w:rsid w:val="007F0BBA"/>
    <w:rsid w:val="007F0D8B"/>
    <w:rsid w:val="007F0EBD"/>
    <w:rsid w:val="007F11B1"/>
    <w:rsid w:val="007F193A"/>
    <w:rsid w:val="007F283A"/>
    <w:rsid w:val="007F2DCD"/>
    <w:rsid w:val="007F331C"/>
    <w:rsid w:val="007F369C"/>
    <w:rsid w:val="007F36E2"/>
    <w:rsid w:val="007F3CF2"/>
    <w:rsid w:val="007F41C4"/>
    <w:rsid w:val="007F43D5"/>
    <w:rsid w:val="007F4441"/>
    <w:rsid w:val="007F465E"/>
    <w:rsid w:val="007F4F26"/>
    <w:rsid w:val="007F5577"/>
    <w:rsid w:val="007F5B7D"/>
    <w:rsid w:val="007F69B3"/>
    <w:rsid w:val="007F6B12"/>
    <w:rsid w:val="007F6C5B"/>
    <w:rsid w:val="007F70C8"/>
    <w:rsid w:val="007F7180"/>
    <w:rsid w:val="007F7DC1"/>
    <w:rsid w:val="0080073E"/>
    <w:rsid w:val="00800CEF"/>
    <w:rsid w:val="00800DBC"/>
    <w:rsid w:val="00801753"/>
    <w:rsid w:val="008019B3"/>
    <w:rsid w:val="008022A3"/>
    <w:rsid w:val="008029D2"/>
    <w:rsid w:val="00803514"/>
    <w:rsid w:val="00803EEB"/>
    <w:rsid w:val="0080482C"/>
    <w:rsid w:val="00804B11"/>
    <w:rsid w:val="00805312"/>
    <w:rsid w:val="0080564B"/>
    <w:rsid w:val="00806127"/>
    <w:rsid w:val="008062F6"/>
    <w:rsid w:val="0080639D"/>
    <w:rsid w:val="008069D8"/>
    <w:rsid w:val="00806D78"/>
    <w:rsid w:val="008070BE"/>
    <w:rsid w:val="00807FB6"/>
    <w:rsid w:val="0081045A"/>
    <w:rsid w:val="00810915"/>
    <w:rsid w:val="00810941"/>
    <w:rsid w:val="00810D10"/>
    <w:rsid w:val="008113EE"/>
    <w:rsid w:val="00811A5A"/>
    <w:rsid w:val="00811E49"/>
    <w:rsid w:val="00811EE6"/>
    <w:rsid w:val="008122EB"/>
    <w:rsid w:val="0081237A"/>
    <w:rsid w:val="0081238D"/>
    <w:rsid w:val="00812669"/>
    <w:rsid w:val="00812E08"/>
    <w:rsid w:val="008139A9"/>
    <w:rsid w:val="008139CF"/>
    <w:rsid w:val="00813BC5"/>
    <w:rsid w:val="008140B8"/>
    <w:rsid w:val="00814648"/>
    <w:rsid w:val="00814A65"/>
    <w:rsid w:val="00815343"/>
    <w:rsid w:val="008162CE"/>
    <w:rsid w:val="00816950"/>
    <w:rsid w:val="00816E63"/>
    <w:rsid w:val="008171B1"/>
    <w:rsid w:val="00817A75"/>
    <w:rsid w:val="008201E6"/>
    <w:rsid w:val="00820464"/>
    <w:rsid w:val="00820F5E"/>
    <w:rsid w:val="00821CC7"/>
    <w:rsid w:val="008223BA"/>
    <w:rsid w:val="0082262B"/>
    <w:rsid w:val="008228B8"/>
    <w:rsid w:val="008228D2"/>
    <w:rsid w:val="00823950"/>
    <w:rsid w:val="00824C86"/>
    <w:rsid w:val="008260A0"/>
    <w:rsid w:val="00826670"/>
    <w:rsid w:val="00827007"/>
    <w:rsid w:val="00827032"/>
    <w:rsid w:val="0082714C"/>
    <w:rsid w:val="00827C2F"/>
    <w:rsid w:val="00830152"/>
    <w:rsid w:val="00830463"/>
    <w:rsid w:val="00830B3F"/>
    <w:rsid w:val="00830CE4"/>
    <w:rsid w:val="00830EA4"/>
    <w:rsid w:val="0083105A"/>
    <w:rsid w:val="0083133C"/>
    <w:rsid w:val="00831F6A"/>
    <w:rsid w:val="0083207D"/>
    <w:rsid w:val="00832764"/>
    <w:rsid w:val="00832C40"/>
    <w:rsid w:val="008334B2"/>
    <w:rsid w:val="00833E76"/>
    <w:rsid w:val="0083581B"/>
    <w:rsid w:val="00835A4C"/>
    <w:rsid w:val="00835AC5"/>
    <w:rsid w:val="00835ECA"/>
    <w:rsid w:val="00835EDF"/>
    <w:rsid w:val="00835F03"/>
    <w:rsid w:val="00836DF9"/>
    <w:rsid w:val="00836E22"/>
    <w:rsid w:val="00837624"/>
    <w:rsid w:val="00837725"/>
    <w:rsid w:val="00837D2E"/>
    <w:rsid w:val="00840313"/>
    <w:rsid w:val="008404C6"/>
    <w:rsid w:val="00841014"/>
    <w:rsid w:val="00841058"/>
    <w:rsid w:val="00841181"/>
    <w:rsid w:val="0084203B"/>
    <w:rsid w:val="008437EF"/>
    <w:rsid w:val="00843D2C"/>
    <w:rsid w:val="008441A2"/>
    <w:rsid w:val="00844C85"/>
    <w:rsid w:val="00846BB7"/>
    <w:rsid w:val="00847584"/>
    <w:rsid w:val="00847EF3"/>
    <w:rsid w:val="00847F8C"/>
    <w:rsid w:val="008500B0"/>
    <w:rsid w:val="00850509"/>
    <w:rsid w:val="00850837"/>
    <w:rsid w:val="0085098C"/>
    <w:rsid w:val="00850B6E"/>
    <w:rsid w:val="00851086"/>
    <w:rsid w:val="00851B4F"/>
    <w:rsid w:val="00851C5D"/>
    <w:rsid w:val="00851C62"/>
    <w:rsid w:val="00851EA1"/>
    <w:rsid w:val="00851ECF"/>
    <w:rsid w:val="00852227"/>
    <w:rsid w:val="00852440"/>
    <w:rsid w:val="0085298F"/>
    <w:rsid w:val="008529AB"/>
    <w:rsid w:val="00852C13"/>
    <w:rsid w:val="00853A8D"/>
    <w:rsid w:val="00853B4B"/>
    <w:rsid w:val="00853BFB"/>
    <w:rsid w:val="008540A1"/>
    <w:rsid w:val="00854447"/>
    <w:rsid w:val="008547D0"/>
    <w:rsid w:val="00854B6E"/>
    <w:rsid w:val="00854F4A"/>
    <w:rsid w:val="00855723"/>
    <w:rsid w:val="00855961"/>
    <w:rsid w:val="00855C95"/>
    <w:rsid w:val="00855CEC"/>
    <w:rsid w:val="00856428"/>
    <w:rsid w:val="00856BFF"/>
    <w:rsid w:val="00856C66"/>
    <w:rsid w:val="008570A8"/>
    <w:rsid w:val="00857619"/>
    <w:rsid w:val="008600DC"/>
    <w:rsid w:val="00860C18"/>
    <w:rsid w:val="00860E5F"/>
    <w:rsid w:val="0086158A"/>
    <w:rsid w:val="00862001"/>
    <w:rsid w:val="0086206E"/>
    <w:rsid w:val="008621D8"/>
    <w:rsid w:val="00862415"/>
    <w:rsid w:val="008626D3"/>
    <w:rsid w:val="00863553"/>
    <w:rsid w:val="008642AA"/>
    <w:rsid w:val="008642AC"/>
    <w:rsid w:val="0086442A"/>
    <w:rsid w:val="00864753"/>
    <w:rsid w:val="00865044"/>
    <w:rsid w:val="00865395"/>
    <w:rsid w:val="00865D1B"/>
    <w:rsid w:val="00865E3A"/>
    <w:rsid w:val="00866778"/>
    <w:rsid w:val="00866D92"/>
    <w:rsid w:val="00866DEF"/>
    <w:rsid w:val="00866E72"/>
    <w:rsid w:val="0086763F"/>
    <w:rsid w:val="008678AF"/>
    <w:rsid w:val="00867DD2"/>
    <w:rsid w:val="00867F3A"/>
    <w:rsid w:val="00870238"/>
    <w:rsid w:val="008708B2"/>
    <w:rsid w:val="00870CAC"/>
    <w:rsid w:val="00871018"/>
    <w:rsid w:val="0087126D"/>
    <w:rsid w:val="008713C2"/>
    <w:rsid w:val="0087251E"/>
    <w:rsid w:val="00872A5F"/>
    <w:rsid w:val="00872BBC"/>
    <w:rsid w:val="008731A7"/>
    <w:rsid w:val="008738A2"/>
    <w:rsid w:val="00873AA8"/>
    <w:rsid w:val="00873C90"/>
    <w:rsid w:val="00874033"/>
    <w:rsid w:val="0087427A"/>
    <w:rsid w:val="0087521B"/>
    <w:rsid w:val="00875565"/>
    <w:rsid w:val="008767A7"/>
    <w:rsid w:val="00876C44"/>
    <w:rsid w:val="00877808"/>
    <w:rsid w:val="00877A3A"/>
    <w:rsid w:val="00877BA2"/>
    <w:rsid w:val="008800D5"/>
    <w:rsid w:val="00880540"/>
    <w:rsid w:val="00880CFF"/>
    <w:rsid w:val="00880FBB"/>
    <w:rsid w:val="008812CE"/>
    <w:rsid w:val="0088137D"/>
    <w:rsid w:val="00881462"/>
    <w:rsid w:val="00882D6F"/>
    <w:rsid w:val="00882DC2"/>
    <w:rsid w:val="00883994"/>
    <w:rsid w:val="00883C93"/>
    <w:rsid w:val="008845AB"/>
    <w:rsid w:val="008847D9"/>
    <w:rsid w:val="008852F2"/>
    <w:rsid w:val="00885491"/>
    <w:rsid w:val="0088550C"/>
    <w:rsid w:val="00886457"/>
    <w:rsid w:val="00886D67"/>
    <w:rsid w:val="00887228"/>
    <w:rsid w:val="00887854"/>
    <w:rsid w:val="00887D7B"/>
    <w:rsid w:val="00890E35"/>
    <w:rsid w:val="00890F28"/>
    <w:rsid w:val="00891799"/>
    <w:rsid w:val="0089220C"/>
    <w:rsid w:val="008926BD"/>
    <w:rsid w:val="008927D6"/>
    <w:rsid w:val="0089290F"/>
    <w:rsid w:val="0089302D"/>
    <w:rsid w:val="008934FF"/>
    <w:rsid w:val="00893735"/>
    <w:rsid w:val="00893BA4"/>
    <w:rsid w:val="00893C62"/>
    <w:rsid w:val="00893EDD"/>
    <w:rsid w:val="008956DE"/>
    <w:rsid w:val="008964DB"/>
    <w:rsid w:val="00896ADC"/>
    <w:rsid w:val="00896F25"/>
    <w:rsid w:val="00897211"/>
    <w:rsid w:val="00897251"/>
    <w:rsid w:val="008973BA"/>
    <w:rsid w:val="00897902"/>
    <w:rsid w:val="00897B6C"/>
    <w:rsid w:val="00897BFF"/>
    <w:rsid w:val="00897C00"/>
    <w:rsid w:val="00897E96"/>
    <w:rsid w:val="008A0328"/>
    <w:rsid w:val="008A0951"/>
    <w:rsid w:val="008A10AC"/>
    <w:rsid w:val="008A1A50"/>
    <w:rsid w:val="008A2730"/>
    <w:rsid w:val="008A2821"/>
    <w:rsid w:val="008A2863"/>
    <w:rsid w:val="008A2A5E"/>
    <w:rsid w:val="008A35A4"/>
    <w:rsid w:val="008A42BE"/>
    <w:rsid w:val="008A43B7"/>
    <w:rsid w:val="008A447F"/>
    <w:rsid w:val="008A4569"/>
    <w:rsid w:val="008A4DD9"/>
    <w:rsid w:val="008A5466"/>
    <w:rsid w:val="008A552D"/>
    <w:rsid w:val="008A5923"/>
    <w:rsid w:val="008A6473"/>
    <w:rsid w:val="008A6A34"/>
    <w:rsid w:val="008A6E9D"/>
    <w:rsid w:val="008A7AA5"/>
    <w:rsid w:val="008B0588"/>
    <w:rsid w:val="008B0BE9"/>
    <w:rsid w:val="008B1562"/>
    <w:rsid w:val="008B15DA"/>
    <w:rsid w:val="008B1E2A"/>
    <w:rsid w:val="008B2986"/>
    <w:rsid w:val="008B2999"/>
    <w:rsid w:val="008B3FB2"/>
    <w:rsid w:val="008B43B4"/>
    <w:rsid w:val="008B43D0"/>
    <w:rsid w:val="008B46EB"/>
    <w:rsid w:val="008B4934"/>
    <w:rsid w:val="008B53E6"/>
    <w:rsid w:val="008B54EC"/>
    <w:rsid w:val="008B566A"/>
    <w:rsid w:val="008B5D1B"/>
    <w:rsid w:val="008B5F08"/>
    <w:rsid w:val="008B64AF"/>
    <w:rsid w:val="008B694A"/>
    <w:rsid w:val="008B6DC5"/>
    <w:rsid w:val="008B714D"/>
    <w:rsid w:val="008B7C28"/>
    <w:rsid w:val="008B7D1C"/>
    <w:rsid w:val="008B7D2F"/>
    <w:rsid w:val="008B7EAE"/>
    <w:rsid w:val="008C0330"/>
    <w:rsid w:val="008C0AD2"/>
    <w:rsid w:val="008C0C00"/>
    <w:rsid w:val="008C0CEC"/>
    <w:rsid w:val="008C13CE"/>
    <w:rsid w:val="008C253F"/>
    <w:rsid w:val="008C2835"/>
    <w:rsid w:val="008C2836"/>
    <w:rsid w:val="008C288D"/>
    <w:rsid w:val="008C31E1"/>
    <w:rsid w:val="008C52F8"/>
    <w:rsid w:val="008C5895"/>
    <w:rsid w:val="008C59A6"/>
    <w:rsid w:val="008C5B29"/>
    <w:rsid w:val="008C5D92"/>
    <w:rsid w:val="008C5EAA"/>
    <w:rsid w:val="008C661B"/>
    <w:rsid w:val="008C6FD2"/>
    <w:rsid w:val="008C74DE"/>
    <w:rsid w:val="008C7A9E"/>
    <w:rsid w:val="008D01E0"/>
    <w:rsid w:val="008D189D"/>
    <w:rsid w:val="008D26E2"/>
    <w:rsid w:val="008D2A1B"/>
    <w:rsid w:val="008D2A1D"/>
    <w:rsid w:val="008D2B2B"/>
    <w:rsid w:val="008D2B43"/>
    <w:rsid w:val="008D3645"/>
    <w:rsid w:val="008D405E"/>
    <w:rsid w:val="008D440C"/>
    <w:rsid w:val="008D4DAB"/>
    <w:rsid w:val="008D55BC"/>
    <w:rsid w:val="008D5CFB"/>
    <w:rsid w:val="008D7163"/>
    <w:rsid w:val="008E0CA5"/>
    <w:rsid w:val="008E0CDB"/>
    <w:rsid w:val="008E0CF8"/>
    <w:rsid w:val="008E1150"/>
    <w:rsid w:val="008E1CF5"/>
    <w:rsid w:val="008E2329"/>
    <w:rsid w:val="008E2629"/>
    <w:rsid w:val="008E26EC"/>
    <w:rsid w:val="008E29C0"/>
    <w:rsid w:val="008E3864"/>
    <w:rsid w:val="008E4536"/>
    <w:rsid w:val="008E4A40"/>
    <w:rsid w:val="008E4B7E"/>
    <w:rsid w:val="008E572E"/>
    <w:rsid w:val="008E58DA"/>
    <w:rsid w:val="008E706B"/>
    <w:rsid w:val="008E737E"/>
    <w:rsid w:val="008E7737"/>
    <w:rsid w:val="008E7B91"/>
    <w:rsid w:val="008E7C55"/>
    <w:rsid w:val="008E7FB0"/>
    <w:rsid w:val="008F0097"/>
    <w:rsid w:val="008F064F"/>
    <w:rsid w:val="008F0A88"/>
    <w:rsid w:val="008F0F44"/>
    <w:rsid w:val="008F161D"/>
    <w:rsid w:val="008F1700"/>
    <w:rsid w:val="008F192B"/>
    <w:rsid w:val="008F20AB"/>
    <w:rsid w:val="008F279F"/>
    <w:rsid w:val="008F29DA"/>
    <w:rsid w:val="008F2E2E"/>
    <w:rsid w:val="008F3472"/>
    <w:rsid w:val="008F34FC"/>
    <w:rsid w:val="008F3C83"/>
    <w:rsid w:val="008F4BE7"/>
    <w:rsid w:val="008F4F2A"/>
    <w:rsid w:val="008F54B6"/>
    <w:rsid w:val="008F6653"/>
    <w:rsid w:val="008F71DE"/>
    <w:rsid w:val="008F7314"/>
    <w:rsid w:val="008F7381"/>
    <w:rsid w:val="008F758B"/>
    <w:rsid w:val="008F79C4"/>
    <w:rsid w:val="0090090F"/>
    <w:rsid w:val="0090095A"/>
    <w:rsid w:val="00900A34"/>
    <w:rsid w:val="00900A90"/>
    <w:rsid w:val="00901354"/>
    <w:rsid w:val="009013CC"/>
    <w:rsid w:val="00901577"/>
    <w:rsid w:val="0090199B"/>
    <w:rsid w:val="00901D63"/>
    <w:rsid w:val="00902040"/>
    <w:rsid w:val="00902344"/>
    <w:rsid w:val="0090254C"/>
    <w:rsid w:val="009025C2"/>
    <w:rsid w:val="00902C8E"/>
    <w:rsid w:val="00902E7E"/>
    <w:rsid w:val="00902F34"/>
    <w:rsid w:val="009035D0"/>
    <w:rsid w:val="00903747"/>
    <w:rsid w:val="0090378A"/>
    <w:rsid w:val="009039AA"/>
    <w:rsid w:val="00903B61"/>
    <w:rsid w:val="00905A9C"/>
    <w:rsid w:val="00905B76"/>
    <w:rsid w:val="009068AA"/>
    <w:rsid w:val="0090695D"/>
    <w:rsid w:val="00906D5E"/>
    <w:rsid w:val="00906D81"/>
    <w:rsid w:val="0090722F"/>
    <w:rsid w:val="009072A5"/>
    <w:rsid w:val="00907ECA"/>
    <w:rsid w:val="009105BE"/>
    <w:rsid w:val="00910789"/>
    <w:rsid w:val="00911584"/>
    <w:rsid w:val="009116B0"/>
    <w:rsid w:val="00911712"/>
    <w:rsid w:val="009120E8"/>
    <w:rsid w:val="00912618"/>
    <w:rsid w:val="0091285E"/>
    <w:rsid w:val="0091334A"/>
    <w:rsid w:val="00913AFF"/>
    <w:rsid w:val="00914989"/>
    <w:rsid w:val="00914F61"/>
    <w:rsid w:val="00915327"/>
    <w:rsid w:val="00915A4D"/>
    <w:rsid w:val="00915F08"/>
    <w:rsid w:val="00915F76"/>
    <w:rsid w:val="00916F6D"/>
    <w:rsid w:val="00917075"/>
    <w:rsid w:val="0091712F"/>
    <w:rsid w:val="0091769E"/>
    <w:rsid w:val="009207E8"/>
    <w:rsid w:val="00920993"/>
    <w:rsid w:val="00921C24"/>
    <w:rsid w:val="00921C8A"/>
    <w:rsid w:val="00922026"/>
    <w:rsid w:val="009226E6"/>
    <w:rsid w:val="00922B03"/>
    <w:rsid w:val="009231D0"/>
    <w:rsid w:val="00923522"/>
    <w:rsid w:val="00923736"/>
    <w:rsid w:val="0092373D"/>
    <w:rsid w:val="0092377F"/>
    <w:rsid w:val="009237B1"/>
    <w:rsid w:val="00923D1F"/>
    <w:rsid w:val="00924085"/>
    <w:rsid w:val="009241AC"/>
    <w:rsid w:val="00924669"/>
    <w:rsid w:val="00924A44"/>
    <w:rsid w:val="00924C60"/>
    <w:rsid w:val="00925A34"/>
    <w:rsid w:val="00925A3B"/>
    <w:rsid w:val="00926200"/>
    <w:rsid w:val="00926C19"/>
    <w:rsid w:val="00927510"/>
    <w:rsid w:val="00930659"/>
    <w:rsid w:val="0093080B"/>
    <w:rsid w:val="00930C48"/>
    <w:rsid w:val="00930D42"/>
    <w:rsid w:val="009311AB"/>
    <w:rsid w:val="00931595"/>
    <w:rsid w:val="00931B57"/>
    <w:rsid w:val="00931BB1"/>
    <w:rsid w:val="00931FBA"/>
    <w:rsid w:val="0093223C"/>
    <w:rsid w:val="00932633"/>
    <w:rsid w:val="00932714"/>
    <w:rsid w:val="00932731"/>
    <w:rsid w:val="00932ACB"/>
    <w:rsid w:val="00932E9C"/>
    <w:rsid w:val="009331F1"/>
    <w:rsid w:val="009332AD"/>
    <w:rsid w:val="009339FA"/>
    <w:rsid w:val="00933ECA"/>
    <w:rsid w:val="00933EFD"/>
    <w:rsid w:val="0093409C"/>
    <w:rsid w:val="00934A3A"/>
    <w:rsid w:val="00935B41"/>
    <w:rsid w:val="00936654"/>
    <w:rsid w:val="0093668D"/>
    <w:rsid w:val="00936B17"/>
    <w:rsid w:val="00936E5F"/>
    <w:rsid w:val="0093753B"/>
    <w:rsid w:val="0093792C"/>
    <w:rsid w:val="00937A8D"/>
    <w:rsid w:val="00940199"/>
    <w:rsid w:val="009401F8"/>
    <w:rsid w:val="00940D50"/>
    <w:rsid w:val="00940DB7"/>
    <w:rsid w:val="00940F0E"/>
    <w:rsid w:val="00941216"/>
    <w:rsid w:val="00941647"/>
    <w:rsid w:val="00941BA3"/>
    <w:rsid w:val="009424CC"/>
    <w:rsid w:val="00942598"/>
    <w:rsid w:val="009430AD"/>
    <w:rsid w:val="0094353D"/>
    <w:rsid w:val="00943843"/>
    <w:rsid w:val="00943CDE"/>
    <w:rsid w:val="00943D75"/>
    <w:rsid w:val="00944193"/>
    <w:rsid w:val="00945618"/>
    <w:rsid w:val="0094562D"/>
    <w:rsid w:val="009459AC"/>
    <w:rsid w:val="00945AD5"/>
    <w:rsid w:val="00945D7E"/>
    <w:rsid w:val="00945DEA"/>
    <w:rsid w:val="00946294"/>
    <w:rsid w:val="00946332"/>
    <w:rsid w:val="00946423"/>
    <w:rsid w:val="009464B7"/>
    <w:rsid w:val="00946B2F"/>
    <w:rsid w:val="00946E3A"/>
    <w:rsid w:val="00946E4A"/>
    <w:rsid w:val="00947B09"/>
    <w:rsid w:val="00947CDF"/>
    <w:rsid w:val="00947FE5"/>
    <w:rsid w:val="0095100F"/>
    <w:rsid w:val="009524B9"/>
    <w:rsid w:val="00953033"/>
    <w:rsid w:val="00953730"/>
    <w:rsid w:val="00953A7A"/>
    <w:rsid w:val="00953F3A"/>
    <w:rsid w:val="009542B1"/>
    <w:rsid w:val="009548E0"/>
    <w:rsid w:val="009554D7"/>
    <w:rsid w:val="00955676"/>
    <w:rsid w:val="00956315"/>
    <w:rsid w:val="009570FE"/>
    <w:rsid w:val="009572D2"/>
    <w:rsid w:val="00957626"/>
    <w:rsid w:val="0095776A"/>
    <w:rsid w:val="00957D9B"/>
    <w:rsid w:val="009604AB"/>
    <w:rsid w:val="00960973"/>
    <w:rsid w:val="009609DD"/>
    <w:rsid w:val="00960FE0"/>
    <w:rsid w:val="009611E9"/>
    <w:rsid w:val="00961323"/>
    <w:rsid w:val="009614E5"/>
    <w:rsid w:val="0096167A"/>
    <w:rsid w:val="00961A9D"/>
    <w:rsid w:val="00961D0C"/>
    <w:rsid w:val="009623C4"/>
    <w:rsid w:val="00962712"/>
    <w:rsid w:val="00962DBA"/>
    <w:rsid w:val="00963364"/>
    <w:rsid w:val="0096380F"/>
    <w:rsid w:val="0096388B"/>
    <w:rsid w:val="00964603"/>
    <w:rsid w:val="009648C6"/>
    <w:rsid w:val="00964968"/>
    <w:rsid w:val="00964B51"/>
    <w:rsid w:val="00965664"/>
    <w:rsid w:val="00965E1B"/>
    <w:rsid w:val="00966364"/>
    <w:rsid w:val="009663B3"/>
    <w:rsid w:val="00967076"/>
    <w:rsid w:val="0096756C"/>
    <w:rsid w:val="0096793E"/>
    <w:rsid w:val="00967ABD"/>
    <w:rsid w:val="00967D20"/>
    <w:rsid w:val="00967DF0"/>
    <w:rsid w:val="00967F2A"/>
    <w:rsid w:val="0097010C"/>
    <w:rsid w:val="009701F6"/>
    <w:rsid w:val="009704AA"/>
    <w:rsid w:val="00970720"/>
    <w:rsid w:val="00970BE4"/>
    <w:rsid w:val="009711E1"/>
    <w:rsid w:val="00971519"/>
    <w:rsid w:val="009728D8"/>
    <w:rsid w:val="009728F2"/>
    <w:rsid w:val="0097378D"/>
    <w:rsid w:val="009738A4"/>
    <w:rsid w:val="00974B1A"/>
    <w:rsid w:val="00975B46"/>
    <w:rsid w:val="00975C81"/>
    <w:rsid w:val="009764C9"/>
    <w:rsid w:val="00976861"/>
    <w:rsid w:val="0097692B"/>
    <w:rsid w:val="00976D53"/>
    <w:rsid w:val="0097702A"/>
    <w:rsid w:val="00977063"/>
    <w:rsid w:val="00977D01"/>
    <w:rsid w:val="00977F60"/>
    <w:rsid w:val="00980931"/>
    <w:rsid w:val="009809FB"/>
    <w:rsid w:val="009819D8"/>
    <w:rsid w:val="00981C84"/>
    <w:rsid w:val="00982950"/>
    <w:rsid w:val="00983136"/>
    <w:rsid w:val="009833F9"/>
    <w:rsid w:val="00983735"/>
    <w:rsid w:val="00984CF7"/>
    <w:rsid w:val="009857CD"/>
    <w:rsid w:val="00985B8E"/>
    <w:rsid w:val="00985F5B"/>
    <w:rsid w:val="00986123"/>
    <w:rsid w:val="0098613F"/>
    <w:rsid w:val="00986289"/>
    <w:rsid w:val="009863F3"/>
    <w:rsid w:val="00986B3F"/>
    <w:rsid w:val="00987536"/>
    <w:rsid w:val="009876EA"/>
    <w:rsid w:val="00987D42"/>
    <w:rsid w:val="00987E9F"/>
    <w:rsid w:val="00990A65"/>
    <w:rsid w:val="00990EF7"/>
    <w:rsid w:val="00991656"/>
    <w:rsid w:val="00991CB4"/>
    <w:rsid w:val="00991F15"/>
    <w:rsid w:val="009923F4"/>
    <w:rsid w:val="00992A28"/>
    <w:rsid w:val="0099396C"/>
    <w:rsid w:val="009943A2"/>
    <w:rsid w:val="00995FC3"/>
    <w:rsid w:val="009961F3"/>
    <w:rsid w:val="009968D1"/>
    <w:rsid w:val="00997131"/>
    <w:rsid w:val="00997306"/>
    <w:rsid w:val="009975B3"/>
    <w:rsid w:val="009976E0"/>
    <w:rsid w:val="009977A8"/>
    <w:rsid w:val="009978CF"/>
    <w:rsid w:val="00997CA9"/>
    <w:rsid w:val="009A017B"/>
    <w:rsid w:val="009A15BB"/>
    <w:rsid w:val="009A1934"/>
    <w:rsid w:val="009A25CC"/>
    <w:rsid w:val="009A3301"/>
    <w:rsid w:val="009A3C35"/>
    <w:rsid w:val="009A4031"/>
    <w:rsid w:val="009A5320"/>
    <w:rsid w:val="009A673E"/>
    <w:rsid w:val="009A6EFA"/>
    <w:rsid w:val="009A7717"/>
    <w:rsid w:val="009A78E3"/>
    <w:rsid w:val="009B0611"/>
    <w:rsid w:val="009B0F03"/>
    <w:rsid w:val="009B109F"/>
    <w:rsid w:val="009B17D6"/>
    <w:rsid w:val="009B1AD9"/>
    <w:rsid w:val="009B207A"/>
    <w:rsid w:val="009B30B2"/>
    <w:rsid w:val="009B3759"/>
    <w:rsid w:val="009B3F51"/>
    <w:rsid w:val="009B423D"/>
    <w:rsid w:val="009B4D12"/>
    <w:rsid w:val="009B653A"/>
    <w:rsid w:val="009B7430"/>
    <w:rsid w:val="009B7499"/>
    <w:rsid w:val="009B75CD"/>
    <w:rsid w:val="009C03F9"/>
    <w:rsid w:val="009C05CC"/>
    <w:rsid w:val="009C0656"/>
    <w:rsid w:val="009C07B3"/>
    <w:rsid w:val="009C07CA"/>
    <w:rsid w:val="009C0ED9"/>
    <w:rsid w:val="009C1B35"/>
    <w:rsid w:val="009C24F5"/>
    <w:rsid w:val="009C2887"/>
    <w:rsid w:val="009C2F87"/>
    <w:rsid w:val="009C3065"/>
    <w:rsid w:val="009C3425"/>
    <w:rsid w:val="009C37D2"/>
    <w:rsid w:val="009C3DEB"/>
    <w:rsid w:val="009C3F52"/>
    <w:rsid w:val="009C4024"/>
    <w:rsid w:val="009C4C9A"/>
    <w:rsid w:val="009C4D9D"/>
    <w:rsid w:val="009C532E"/>
    <w:rsid w:val="009C6537"/>
    <w:rsid w:val="009C66C1"/>
    <w:rsid w:val="009C7357"/>
    <w:rsid w:val="009C7D04"/>
    <w:rsid w:val="009D0027"/>
    <w:rsid w:val="009D011E"/>
    <w:rsid w:val="009D0265"/>
    <w:rsid w:val="009D0411"/>
    <w:rsid w:val="009D0F06"/>
    <w:rsid w:val="009D104E"/>
    <w:rsid w:val="009D10FA"/>
    <w:rsid w:val="009D17E3"/>
    <w:rsid w:val="009D187B"/>
    <w:rsid w:val="009D1D57"/>
    <w:rsid w:val="009D2B1D"/>
    <w:rsid w:val="009D3178"/>
    <w:rsid w:val="009D354F"/>
    <w:rsid w:val="009D393F"/>
    <w:rsid w:val="009D3F2D"/>
    <w:rsid w:val="009D41B8"/>
    <w:rsid w:val="009D4B7F"/>
    <w:rsid w:val="009D4BF3"/>
    <w:rsid w:val="009D4C71"/>
    <w:rsid w:val="009D5AEA"/>
    <w:rsid w:val="009D75BE"/>
    <w:rsid w:val="009D7BF5"/>
    <w:rsid w:val="009E0101"/>
    <w:rsid w:val="009E0227"/>
    <w:rsid w:val="009E072B"/>
    <w:rsid w:val="009E08DA"/>
    <w:rsid w:val="009E08EC"/>
    <w:rsid w:val="009E0D46"/>
    <w:rsid w:val="009E1331"/>
    <w:rsid w:val="009E1597"/>
    <w:rsid w:val="009E1B6D"/>
    <w:rsid w:val="009E2077"/>
    <w:rsid w:val="009E23A8"/>
    <w:rsid w:val="009E2755"/>
    <w:rsid w:val="009E3964"/>
    <w:rsid w:val="009E4977"/>
    <w:rsid w:val="009E4C75"/>
    <w:rsid w:val="009E4D81"/>
    <w:rsid w:val="009E5AD9"/>
    <w:rsid w:val="009E5B00"/>
    <w:rsid w:val="009E5C81"/>
    <w:rsid w:val="009E657B"/>
    <w:rsid w:val="009E7825"/>
    <w:rsid w:val="009E782E"/>
    <w:rsid w:val="009E7ACD"/>
    <w:rsid w:val="009E7AE4"/>
    <w:rsid w:val="009E7E5D"/>
    <w:rsid w:val="009F098E"/>
    <w:rsid w:val="009F10D5"/>
    <w:rsid w:val="009F15B4"/>
    <w:rsid w:val="009F1A96"/>
    <w:rsid w:val="009F1C35"/>
    <w:rsid w:val="009F2229"/>
    <w:rsid w:val="009F24BA"/>
    <w:rsid w:val="009F2603"/>
    <w:rsid w:val="009F32D3"/>
    <w:rsid w:val="009F331E"/>
    <w:rsid w:val="009F343F"/>
    <w:rsid w:val="009F375B"/>
    <w:rsid w:val="009F3BF0"/>
    <w:rsid w:val="009F421F"/>
    <w:rsid w:val="009F5D5C"/>
    <w:rsid w:val="009F62D3"/>
    <w:rsid w:val="009F67BE"/>
    <w:rsid w:val="009F6B26"/>
    <w:rsid w:val="009F6F83"/>
    <w:rsid w:val="009F7AB0"/>
    <w:rsid w:val="00A002D1"/>
    <w:rsid w:val="00A00604"/>
    <w:rsid w:val="00A00A5C"/>
    <w:rsid w:val="00A00D4C"/>
    <w:rsid w:val="00A00DEF"/>
    <w:rsid w:val="00A01209"/>
    <w:rsid w:val="00A017E3"/>
    <w:rsid w:val="00A02979"/>
    <w:rsid w:val="00A029FA"/>
    <w:rsid w:val="00A02ACC"/>
    <w:rsid w:val="00A03F94"/>
    <w:rsid w:val="00A047FF"/>
    <w:rsid w:val="00A04FE7"/>
    <w:rsid w:val="00A05E0E"/>
    <w:rsid w:val="00A06996"/>
    <w:rsid w:val="00A06AA3"/>
    <w:rsid w:val="00A07656"/>
    <w:rsid w:val="00A079E3"/>
    <w:rsid w:val="00A079FF"/>
    <w:rsid w:val="00A07C16"/>
    <w:rsid w:val="00A07FE6"/>
    <w:rsid w:val="00A1015D"/>
    <w:rsid w:val="00A10395"/>
    <w:rsid w:val="00A11C8F"/>
    <w:rsid w:val="00A122B9"/>
    <w:rsid w:val="00A12772"/>
    <w:rsid w:val="00A12802"/>
    <w:rsid w:val="00A12808"/>
    <w:rsid w:val="00A13502"/>
    <w:rsid w:val="00A137DE"/>
    <w:rsid w:val="00A1478C"/>
    <w:rsid w:val="00A14CD5"/>
    <w:rsid w:val="00A14EEC"/>
    <w:rsid w:val="00A14F02"/>
    <w:rsid w:val="00A14F9A"/>
    <w:rsid w:val="00A151F3"/>
    <w:rsid w:val="00A15AEF"/>
    <w:rsid w:val="00A1640E"/>
    <w:rsid w:val="00A1648A"/>
    <w:rsid w:val="00A16A36"/>
    <w:rsid w:val="00A17919"/>
    <w:rsid w:val="00A206ED"/>
    <w:rsid w:val="00A20B34"/>
    <w:rsid w:val="00A212C4"/>
    <w:rsid w:val="00A21CDF"/>
    <w:rsid w:val="00A22189"/>
    <w:rsid w:val="00A22331"/>
    <w:rsid w:val="00A228C0"/>
    <w:rsid w:val="00A22A0A"/>
    <w:rsid w:val="00A22E42"/>
    <w:rsid w:val="00A22FCE"/>
    <w:rsid w:val="00A236F1"/>
    <w:rsid w:val="00A239FC"/>
    <w:rsid w:val="00A24B56"/>
    <w:rsid w:val="00A24C7F"/>
    <w:rsid w:val="00A24E8A"/>
    <w:rsid w:val="00A25089"/>
    <w:rsid w:val="00A25400"/>
    <w:rsid w:val="00A255F3"/>
    <w:rsid w:val="00A2574A"/>
    <w:rsid w:val="00A26114"/>
    <w:rsid w:val="00A2619F"/>
    <w:rsid w:val="00A2684B"/>
    <w:rsid w:val="00A26C5D"/>
    <w:rsid w:val="00A26D63"/>
    <w:rsid w:val="00A272EE"/>
    <w:rsid w:val="00A277C0"/>
    <w:rsid w:val="00A306A8"/>
    <w:rsid w:val="00A3083D"/>
    <w:rsid w:val="00A30C18"/>
    <w:rsid w:val="00A30D2D"/>
    <w:rsid w:val="00A31E57"/>
    <w:rsid w:val="00A320C0"/>
    <w:rsid w:val="00A32C8A"/>
    <w:rsid w:val="00A33304"/>
    <w:rsid w:val="00A336F2"/>
    <w:rsid w:val="00A34151"/>
    <w:rsid w:val="00A34184"/>
    <w:rsid w:val="00A3464F"/>
    <w:rsid w:val="00A34ADF"/>
    <w:rsid w:val="00A34F30"/>
    <w:rsid w:val="00A35638"/>
    <w:rsid w:val="00A367E1"/>
    <w:rsid w:val="00A37329"/>
    <w:rsid w:val="00A373A7"/>
    <w:rsid w:val="00A375C1"/>
    <w:rsid w:val="00A3783D"/>
    <w:rsid w:val="00A400B6"/>
    <w:rsid w:val="00A40536"/>
    <w:rsid w:val="00A40AA1"/>
    <w:rsid w:val="00A41322"/>
    <w:rsid w:val="00A41AE7"/>
    <w:rsid w:val="00A41D5D"/>
    <w:rsid w:val="00A42312"/>
    <w:rsid w:val="00A424F7"/>
    <w:rsid w:val="00A42F45"/>
    <w:rsid w:val="00A43240"/>
    <w:rsid w:val="00A43250"/>
    <w:rsid w:val="00A44988"/>
    <w:rsid w:val="00A44BA6"/>
    <w:rsid w:val="00A44F52"/>
    <w:rsid w:val="00A4635A"/>
    <w:rsid w:val="00A46557"/>
    <w:rsid w:val="00A4687F"/>
    <w:rsid w:val="00A4697F"/>
    <w:rsid w:val="00A47CB2"/>
    <w:rsid w:val="00A51465"/>
    <w:rsid w:val="00A51548"/>
    <w:rsid w:val="00A517FE"/>
    <w:rsid w:val="00A51B1F"/>
    <w:rsid w:val="00A51EC1"/>
    <w:rsid w:val="00A51FB0"/>
    <w:rsid w:val="00A52123"/>
    <w:rsid w:val="00A52704"/>
    <w:rsid w:val="00A52CEA"/>
    <w:rsid w:val="00A52EBC"/>
    <w:rsid w:val="00A53986"/>
    <w:rsid w:val="00A5420D"/>
    <w:rsid w:val="00A544ED"/>
    <w:rsid w:val="00A54515"/>
    <w:rsid w:val="00A557CD"/>
    <w:rsid w:val="00A557D5"/>
    <w:rsid w:val="00A559AA"/>
    <w:rsid w:val="00A565E8"/>
    <w:rsid w:val="00A566BF"/>
    <w:rsid w:val="00A56902"/>
    <w:rsid w:val="00A5784A"/>
    <w:rsid w:val="00A5790F"/>
    <w:rsid w:val="00A57DB1"/>
    <w:rsid w:val="00A60AA7"/>
    <w:rsid w:val="00A615F6"/>
    <w:rsid w:val="00A618F2"/>
    <w:rsid w:val="00A61A87"/>
    <w:rsid w:val="00A62098"/>
    <w:rsid w:val="00A623BC"/>
    <w:rsid w:val="00A6284C"/>
    <w:rsid w:val="00A62A62"/>
    <w:rsid w:val="00A62C8C"/>
    <w:rsid w:val="00A62EC3"/>
    <w:rsid w:val="00A636C8"/>
    <w:rsid w:val="00A63785"/>
    <w:rsid w:val="00A63B64"/>
    <w:rsid w:val="00A63FDD"/>
    <w:rsid w:val="00A644D0"/>
    <w:rsid w:val="00A64591"/>
    <w:rsid w:val="00A645AC"/>
    <w:rsid w:val="00A64743"/>
    <w:rsid w:val="00A6547E"/>
    <w:rsid w:val="00A657A2"/>
    <w:rsid w:val="00A66332"/>
    <w:rsid w:val="00A66445"/>
    <w:rsid w:val="00A66BB5"/>
    <w:rsid w:val="00A6763C"/>
    <w:rsid w:val="00A67A7F"/>
    <w:rsid w:val="00A67AF4"/>
    <w:rsid w:val="00A70176"/>
    <w:rsid w:val="00A705B1"/>
    <w:rsid w:val="00A70F05"/>
    <w:rsid w:val="00A7172A"/>
    <w:rsid w:val="00A71B2A"/>
    <w:rsid w:val="00A71E7F"/>
    <w:rsid w:val="00A72939"/>
    <w:rsid w:val="00A73497"/>
    <w:rsid w:val="00A7374B"/>
    <w:rsid w:val="00A7387C"/>
    <w:rsid w:val="00A7457D"/>
    <w:rsid w:val="00A74BB3"/>
    <w:rsid w:val="00A754E2"/>
    <w:rsid w:val="00A76846"/>
    <w:rsid w:val="00A76A30"/>
    <w:rsid w:val="00A77EC0"/>
    <w:rsid w:val="00A800AD"/>
    <w:rsid w:val="00A803FF"/>
    <w:rsid w:val="00A80406"/>
    <w:rsid w:val="00A80414"/>
    <w:rsid w:val="00A80734"/>
    <w:rsid w:val="00A80833"/>
    <w:rsid w:val="00A811B4"/>
    <w:rsid w:val="00A81691"/>
    <w:rsid w:val="00A826B2"/>
    <w:rsid w:val="00A831B1"/>
    <w:rsid w:val="00A8357F"/>
    <w:rsid w:val="00A83CE1"/>
    <w:rsid w:val="00A8419B"/>
    <w:rsid w:val="00A85431"/>
    <w:rsid w:val="00A85A18"/>
    <w:rsid w:val="00A85D3F"/>
    <w:rsid w:val="00A86751"/>
    <w:rsid w:val="00A86AD8"/>
    <w:rsid w:val="00A873F3"/>
    <w:rsid w:val="00A87A7B"/>
    <w:rsid w:val="00A90087"/>
    <w:rsid w:val="00A9029D"/>
    <w:rsid w:val="00A90CFE"/>
    <w:rsid w:val="00A917B2"/>
    <w:rsid w:val="00A91EFF"/>
    <w:rsid w:val="00A91F47"/>
    <w:rsid w:val="00A91F77"/>
    <w:rsid w:val="00A9224E"/>
    <w:rsid w:val="00A92D32"/>
    <w:rsid w:val="00A9329D"/>
    <w:rsid w:val="00A938E9"/>
    <w:rsid w:val="00A94BF6"/>
    <w:rsid w:val="00A94FB4"/>
    <w:rsid w:val="00A95055"/>
    <w:rsid w:val="00A9514A"/>
    <w:rsid w:val="00A95C19"/>
    <w:rsid w:val="00A9661C"/>
    <w:rsid w:val="00A96F0B"/>
    <w:rsid w:val="00A9772D"/>
    <w:rsid w:val="00A97826"/>
    <w:rsid w:val="00A9792E"/>
    <w:rsid w:val="00AA099A"/>
    <w:rsid w:val="00AA0F8F"/>
    <w:rsid w:val="00AA14F8"/>
    <w:rsid w:val="00AA1768"/>
    <w:rsid w:val="00AA1A04"/>
    <w:rsid w:val="00AA20D7"/>
    <w:rsid w:val="00AA2110"/>
    <w:rsid w:val="00AA2836"/>
    <w:rsid w:val="00AA2D6F"/>
    <w:rsid w:val="00AA37A4"/>
    <w:rsid w:val="00AA3F15"/>
    <w:rsid w:val="00AA418C"/>
    <w:rsid w:val="00AA4742"/>
    <w:rsid w:val="00AA49BF"/>
    <w:rsid w:val="00AA511A"/>
    <w:rsid w:val="00AA5284"/>
    <w:rsid w:val="00AA52EF"/>
    <w:rsid w:val="00AA5953"/>
    <w:rsid w:val="00AA599F"/>
    <w:rsid w:val="00AA5A36"/>
    <w:rsid w:val="00AA5AF5"/>
    <w:rsid w:val="00AA6340"/>
    <w:rsid w:val="00AA639B"/>
    <w:rsid w:val="00AA663F"/>
    <w:rsid w:val="00AA6997"/>
    <w:rsid w:val="00AA7312"/>
    <w:rsid w:val="00AA73BB"/>
    <w:rsid w:val="00AA74B0"/>
    <w:rsid w:val="00AA788B"/>
    <w:rsid w:val="00AB13DD"/>
    <w:rsid w:val="00AB1F35"/>
    <w:rsid w:val="00AB2348"/>
    <w:rsid w:val="00AB2430"/>
    <w:rsid w:val="00AB2466"/>
    <w:rsid w:val="00AB2571"/>
    <w:rsid w:val="00AB3AB4"/>
    <w:rsid w:val="00AB3C05"/>
    <w:rsid w:val="00AB44FC"/>
    <w:rsid w:val="00AB509D"/>
    <w:rsid w:val="00AB5C60"/>
    <w:rsid w:val="00AB6A3D"/>
    <w:rsid w:val="00AB725D"/>
    <w:rsid w:val="00AB757F"/>
    <w:rsid w:val="00AC0606"/>
    <w:rsid w:val="00AC06E9"/>
    <w:rsid w:val="00AC11C4"/>
    <w:rsid w:val="00AC1840"/>
    <w:rsid w:val="00AC2364"/>
    <w:rsid w:val="00AC29CA"/>
    <w:rsid w:val="00AC3077"/>
    <w:rsid w:val="00AC33C5"/>
    <w:rsid w:val="00AC340E"/>
    <w:rsid w:val="00AC3527"/>
    <w:rsid w:val="00AC3F0D"/>
    <w:rsid w:val="00AC45BC"/>
    <w:rsid w:val="00AC4668"/>
    <w:rsid w:val="00AC46A6"/>
    <w:rsid w:val="00AC4C78"/>
    <w:rsid w:val="00AC4CA0"/>
    <w:rsid w:val="00AC540D"/>
    <w:rsid w:val="00AC5681"/>
    <w:rsid w:val="00AC5EC7"/>
    <w:rsid w:val="00AC6000"/>
    <w:rsid w:val="00AC640B"/>
    <w:rsid w:val="00AC7066"/>
    <w:rsid w:val="00AC730F"/>
    <w:rsid w:val="00AC7357"/>
    <w:rsid w:val="00AC77CE"/>
    <w:rsid w:val="00AC7FDA"/>
    <w:rsid w:val="00AD00F1"/>
    <w:rsid w:val="00AD0363"/>
    <w:rsid w:val="00AD0709"/>
    <w:rsid w:val="00AD0B49"/>
    <w:rsid w:val="00AD0FD6"/>
    <w:rsid w:val="00AD1063"/>
    <w:rsid w:val="00AD278A"/>
    <w:rsid w:val="00AD28EE"/>
    <w:rsid w:val="00AD2D77"/>
    <w:rsid w:val="00AD2D79"/>
    <w:rsid w:val="00AD3202"/>
    <w:rsid w:val="00AD32AF"/>
    <w:rsid w:val="00AD3558"/>
    <w:rsid w:val="00AD3DD8"/>
    <w:rsid w:val="00AD43FA"/>
    <w:rsid w:val="00AD4573"/>
    <w:rsid w:val="00AD5396"/>
    <w:rsid w:val="00AD54D6"/>
    <w:rsid w:val="00AD55A3"/>
    <w:rsid w:val="00AD5703"/>
    <w:rsid w:val="00AD63FE"/>
    <w:rsid w:val="00AD665E"/>
    <w:rsid w:val="00AD6700"/>
    <w:rsid w:val="00AD6745"/>
    <w:rsid w:val="00AD6B68"/>
    <w:rsid w:val="00AD72A4"/>
    <w:rsid w:val="00AD7505"/>
    <w:rsid w:val="00AD7829"/>
    <w:rsid w:val="00AD7C0A"/>
    <w:rsid w:val="00AD7C11"/>
    <w:rsid w:val="00AE03ED"/>
    <w:rsid w:val="00AE0E15"/>
    <w:rsid w:val="00AE0F3C"/>
    <w:rsid w:val="00AE12FD"/>
    <w:rsid w:val="00AE1499"/>
    <w:rsid w:val="00AE235D"/>
    <w:rsid w:val="00AE2A2F"/>
    <w:rsid w:val="00AE2B01"/>
    <w:rsid w:val="00AE2C1D"/>
    <w:rsid w:val="00AE300A"/>
    <w:rsid w:val="00AE45B6"/>
    <w:rsid w:val="00AE4872"/>
    <w:rsid w:val="00AE49C0"/>
    <w:rsid w:val="00AE562C"/>
    <w:rsid w:val="00AE5ED1"/>
    <w:rsid w:val="00AE6274"/>
    <w:rsid w:val="00AE7356"/>
    <w:rsid w:val="00AE76C6"/>
    <w:rsid w:val="00AF05CF"/>
    <w:rsid w:val="00AF0F67"/>
    <w:rsid w:val="00AF115F"/>
    <w:rsid w:val="00AF1310"/>
    <w:rsid w:val="00AF137A"/>
    <w:rsid w:val="00AF1A10"/>
    <w:rsid w:val="00AF23B7"/>
    <w:rsid w:val="00AF253A"/>
    <w:rsid w:val="00AF354B"/>
    <w:rsid w:val="00AF39D1"/>
    <w:rsid w:val="00AF45FA"/>
    <w:rsid w:val="00AF4D14"/>
    <w:rsid w:val="00AF531C"/>
    <w:rsid w:val="00AF541D"/>
    <w:rsid w:val="00B00456"/>
    <w:rsid w:val="00B0060B"/>
    <w:rsid w:val="00B00ABE"/>
    <w:rsid w:val="00B00BA7"/>
    <w:rsid w:val="00B018E4"/>
    <w:rsid w:val="00B01F16"/>
    <w:rsid w:val="00B02191"/>
    <w:rsid w:val="00B02A07"/>
    <w:rsid w:val="00B02C04"/>
    <w:rsid w:val="00B02C68"/>
    <w:rsid w:val="00B02D52"/>
    <w:rsid w:val="00B03F0C"/>
    <w:rsid w:val="00B040E6"/>
    <w:rsid w:val="00B04175"/>
    <w:rsid w:val="00B047E1"/>
    <w:rsid w:val="00B04ABD"/>
    <w:rsid w:val="00B0502D"/>
    <w:rsid w:val="00B05388"/>
    <w:rsid w:val="00B05C51"/>
    <w:rsid w:val="00B064B2"/>
    <w:rsid w:val="00B06903"/>
    <w:rsid w:val="00B06905"/>
    <w:rsid w:val="00B06EA0"/>
    <w:rsid w:val="00B100B5"/>
    <w:rsid w:val="00B10434"/>
    <w:rsid w:val="00B108ED"/>
    <w:rsid w:val="00B115D0"/>
    <w:rsid w:val="00B1220E"/>
    <w:rsid w:val="00B124FF"/>
    <w:rsid w:val="00B139C5"/>
    <w:rsid w:val="00B142B2"/>
    <w:rsid w:val="00B155DC"/>
    <w:rsid w:val="00B15716"/>
    <w:rsid w:val="00B15EBB"/>
    <w:rsid w:val="00B1626B"/>
    <w:rsid w:val="00B16B03"/>
    <w:rsid w:val="00B16B56"/>
    <w:rsid w:val="00B172F9"/>
    <w:rsid w:val="00B178D1"/>
    <w:rsid w:val="00B17E2E"/>
    <w:rsid w:val="00B204D3"/>
    <w:rsid w:val="00B20AB4"/>
    <w:rsid w:val="00B20FC6"/>
    <w:rsid w:val="00B212A2"/>
    <w:rsid w:val="00B21A2A"/>
    <w:rsid w:val="00B21B7F"/>
    <w:rsid w:val="00B224C6"/>
    <w:rsid w:val="00B227C0"/>
    <w:rsid w:val="00B22A69"/>
    <w:rsid w:val="00B23AD9"/>
    <w:rsid w:val="00B23C00"/>
    <w:rsid w:val="00B243EB"/>
    <w:rsid w:val="00B24DC9"/>
    <w:rsid w:val="00B24EBF"/>
    <w:rsid w:val="00B2589A"/>
    <w:rsid w:val="00B25B3D"/>
    <w:rsid w:val="00B2652E"/>
    <w:rsid w:val="00B26D2F"/>
    <w:rsid w:val="00B273E3"/>
    <w:rsid w:val="00B2745D"/>
    <w:rsid w:val="00B300C9"/>
    <w:rsid w:val="00B3172D"/>
    <w:rsid w:val="00B32036"/>
    <w:rsid w:val="00B326B4"/>
    <w:rsid w:val="00B32D69"/>
    <w:rsid w:val="00B34007"/>
    <w:rsid w:val="00B348E8"/>
    <w:rsid w:val="00B34EC9"/>
    <w:rsid w:val="00B3572C"/>
    <w:rsid w:val="00B35A05"/>
    <w:rsid w:val="00B3606F"/>
    <w:rsid w:val="00B367AE"/>
    <w:rsid w:val="00B36DD8"/>
    <w:rsid w:val="00B36E26"/>
    <w:rsid w:val="00B37154"/>
    <w:rsid w:val="00B37AF2"/>
    <w:rsid w:val="00B40752"/>
    <w:rsid w:val="00B40D45"/>
    <w:rsid w:val="00B410D5"/>
    <w:rsid w:val="00B4168D"/>
    <w:rsid w:val="00B41A0C"/>
    <w:rsid w:val="00B42049"/>
    <w:rsid w:val="00B4211A"/>
    <w:rsid w:val="00B42340"/>
    <w:rsid w:val="00B42BA4"/>
    <w:rsid w:val="00B42D33"/>
    <w:rsid w:val="00B43637"/>
    <w:rsid w:val="00B436CF"/>
    <w:rsid w:val="00B43788"/>
    <w:rsid w:val="00B437C7"/>
    <w:rsid w:val="00B437F2"/>
    <w:rsid w:val="00B43D21"/>
    <w:rsid w:val="00B43D92"/>
    <w:rsid w:val="00B43DAE"/>
    <w:rsid w:val="00B44067"/>
    <w:rsid w:val="00B4473C"/>
    <w:rsid w:val="00B4479D"/>
    <w:rsid w:val="00B449EB"/>
    <w:rsid w:val="00B44FDD"/>
    <w:rsid w:val="00B45096"/>
    <w:rsid w:val="00B4512B"/>
    <w:rsid w:val="00B4533D"/>
    <w:rsid w:val="00B4566E"/>
    <w:rsid w:val="00B4585F"/>
    <w:rsid w:val="00B45958"/>
    <w:rsid w:val="00B45A3F"/>
    <w:rsid w:val="00B45FF8"/>
    <w:rsid w:val="00B464CF"/>
    <w:rsid w:val="00B4691C"/>
    <w:rsid w:val="00B46AF4"/>
    <w:rsid w:val="00B46F1E"/>
    <w:rsid w:val="00B4717C"/>
    <w:rsid w:val="00B4726F"/>
    <w:rsid w:val="00B47774"/>
    <w:rsid w:val="00B47F92"/>
    <w:rsid w:val="00B51012"/>
    <w:rsid w:val="00B5111F"/>
    <w:rsid w:val="00B5123E"/>
    <w:rsid w:val="00B51904"/>
    <w:rsid w:val="00B51D1E"/>
    <w:rsid w:val="00B526BD"/>
    <w:rsid w:val="00B52AC4"/>
    <w:rsid w:val="00B53273"/>
    <w:rsid w:val="00B53C85"/>
    <w:rsid w:val="00B53FD6"/>
    <w:rsid w:val="00B53FF9"/>
    <w:rsid w:val="00B5480C"/>
    <w:rsid w:val="00B548F7"/>
    <w:rsid w:val="00B54912"/>
    <w:rsid w:val="00B55439"/>
    <w:rsid w:val="00B556E4"/>
    <w:rsid w:val="00B55F47"/>
    <w:rsid w:val="00B56486"/>
    <w:rsid w:val="00B565AD"/>
    <w:rsid w:val="00B56ABD"/>
    <w:rsid w:val="00B56D83"/>
    <w:rsid w:val="00B56F9E"/>
    <w:rsid w:val="00B57266"/>
    <w:rsid w:val="00B57508"/>
    <w:rsid w:val="00B57DC0"/>
    <w:rsid w:val="00B6042F"/>
    <w:rsid w:val="00B60EB3"/>
    <w:rsid w:val="00B60FF4"/>
    <w:rsid w:val="00B616E8"/>
    <w:rsid w:val="00B62CAD"/>
    <w:rsid w:val="00B630E6"/>
    <w:rsid w:val="00B6354D"/>
    <w:rsid w:val="00B63C59"/>
    <w:rsid w:val="00B659EA"/>
    <w:rsid w:val="00B67687"/>
    <w:rsid w:val="00B6770B"/>
    <w:rsid w:val="00B7049D"/>
    <w:rsid w:val="00B708DB"/>
    <w:rsid w:val="00B7155D"/>
    <w:rsid w:val="00B71B53"/>
    <w:rsid w:val="00B72289"/>
    <w:rsid w:val="00B722DA"/>
    <w:rsid w:val="00B72B3C"/>
    <w:rsid w:val="00B73345"/>
    <w:rsid w:val="00B738E5"/>
    <w:rsid w:val="00B742A6"/>
    <w:rsid w:val="00B744E0"/>
    <w:rsid w:val="00B75467"/>
    <w:rsid w:val="00B75C09"/>
    <w:rsid w:val="00B760EA"/>
    <w:rsid w:val="00B76AA6"/>
    <w:rsid w:val="00B76B97"/>
    <w:rsid w:val="00B779BE"/>
    <w:rsid w:val="00B800A5"/>
    <w:rsid w:val="00B80442"/>
    <w:rsid w:val="00B804FF"/>
    <w:rsid w:val="00B80A38"/>
    <w:rsid w:val="00B80AF6"/>
    <w:rsid w:val="00B80C51"/>
    <w:rsid w:val="00B813DE"/>
    <w:rsid w:val="00B81E61"/>
    <w:rsid w:val="00B82031"/>
    <w:rsid w:val="00B8251B"/>
    <w:rsid w:val="00B833EC"/>
    <w:rsid w:val="00B83672"/>
    <w:rsid w:val="00B837EA"/>
    <w:rsid w:val="00B83894"/>
    <w:rsid w:val="00B8392A"/>
    <w:rsid w:val="00B83CF7"/>
    <w:rsid w:val="00B83E5E"/>
    <w:rsid w:val="00B847D4"/>
    <w:rsid w:val="00B85120"/>
    <w:rsid w:val="00B85208"/>
    <w:rsid w:val="00B85333"/>
    <w:rsid w:val="00B854C3"/>
    <w:rsid w:val="00B85AF9"/>
    <w:rsid w:val="00B85BC9"/>
    <w:rsid w:val="00B85D9E"/>
    <w:rsid w:val="00B8675D"/>
    <w:rsid w:val="00B86877"/>
    <w:rsid w:val="00B86E72"/>
    <w:rsid w:val="00B872E4"/>
    <w:rsid w:val="00B875F2"/>
    <w:rsid w:val="00B87671"/>
    <w:rsid w:val="00B87FD3"/>
    <w:rsid w:val="00B908C2"/>
    <w:rsid w:val="00B90B80"/>
    <w:rsid w:val="00B90D6D"/>
    <w:rsid w:val="00B90FFB"/>
    <w:rsid w:val="00B91A9A"/>
    <w:rsid w:val="00B91BFB"/>
    <w:rsid w:val="00B920E4"/>
    <w:rsid w:val="00B92344"/>
    <w:rsid w:val="00B92794"/>
    <w:rsid w:val="00B92B91"/>
    <w:rsid w:val="00B92CE7"/>
    <w:rsid w:val="00B92F46"/>
    <w:rsid w:val="00B93375"/>
    <w:rsid w:val="00B951F0"/>
    <w:rsid w:val="00B95A6B"/>
    <w:rsid w:val="00B95D81"/>
    <w:rsid w:val="00B95F14"/>
    <w:rsid w:val="00B963A6"/>
    <w:rsid w:val="00B96425"/>
    <w:rsid w:val="00B96663"/>
    <w:rsid w:val="00B966DE"/>
    <w:rsid w:val="00B968E6"/>
    <w:rsid w:val="00B96F43"/>
    <w:rsid w:val="00B97B9E"/>
    <w:rsid w:val="00B97CC5"/>
    <w:rsid w:val="00B97E26"/>
    <w:rsid w:val="00BA08B0"/>
    <w:rsid w:val="00BA0C72"/>
    <w:rsid w:val="00BA1151"/>
    <w:rsid w:val="00BA1B6E"/>
    <w:rsid w:val="00BA235B"/>
    <w:rsid w:val="00BA24E4"/>
    <w:rsid w:val="00BA29B3"/>
    <w:rsid w:val="00BA51FF"/>
    <w:rsid w:val="00BA58A9"/>
    <w:rsid w:val="00BA598C"/>
    <w:rsid w:val="00BA6288"/>
    <w:rsid w:val="00BA672E"/>
    <w:rsid w:val="00BA6795"/>
    <w:rsid w:val="00BA7018"/>
    <w:rsid w:val="00BA78F6"/>
    <w:rsid w:val="00BA7B14"/>
    <w:rsid w:val="00BA7D05"/>
    <w:rsid w:val="00BA7E5F"/>
    <w:rsid w:val="00BB0466"/>
    <w:rsid w:val="00BB046F"/>
    <w:rsid w:val="00BB04A7"/>
    <w:rsid w:val="00BB0D9E"/>
    <w:rsid w:val="00BB0FA5"/>
    <w:rsid w:val="00BB1340"/>
    <w:rsid w:val="00BB18EE"/>
    <w:rsid w:val="00BB2396"/>
    <w:rsid w:val="00BB2475"/>
    <w:rsid w:val="00BB266F"/>
    <w:rsid w:val="00BB2BE8"/>
    <w:rsid w:val="00BB2DE0"/>
    <w:rsid w:val="00BB2F53"/>
    <w:rsid w:val="00BB312F"/>
    <w:rsid w:val="00BB357A"/>
    <w:rsid w:val="00BB35C1"/>
    <w:rsid w:val="00BB41F5"/>
    <w:rsid w:val="00BB475B"/>
    <w:rsid w:val="00BB48C8"/>
    <w:rsid w:val="00BB56DC"/>
    <w:rsid w:val="00BB5892"/>
    <w:rsid w:val="00BB59EE"/>
    <w:rsid w:val="00BB5E6F"/>
    <w:rsid w:val="00BB64F0"/>
    <w:rsid w:val="00BB77AC"/>
    <w:rsid w:val="00BB7D9E"/>
    <w:rsid w:val="00BC00F3"/>
    <w:rsid w:val="00BC01C1"/>
    <w:rsid w:val="00BC06D3"/>
    <w:rsid w:val="00BC174A"/>
    <w:rsid w:val="00BC18D3"/>
    <w:rsid w:val="00BC2263"/>
    <w:rsid w:val="00BC228E"/>
    <w:rsid w:val="00BC22AB"/>
    <w:rsid w:val="00BC27A1"/>
    <w:rsid w:val="00BC28E2"/>
    <w:rsid w:val="00BC394A"/>
    <w:rsid w:val="00BC3A5C"/>
    <w:rsid w:val="00BC3AC9"/>
    <w:rsid w:val="00BC3AE6"/>
    <w:rsid w:val="00BC3BC4"/>
    <w:rsid w:val="00BC3E92"/>
    <w:rsid w:val="00BC4042"/>
    <w:rsid w:val="00BC4686"/>
    <w:rsid w:val="00BC4E28"/>
    <w:rsid w:val="00BC52DA"/>
    <w:rsid w:val="00BC5494"/>
    <w:rsid w:val="00BC5A03"/>
    <w:rsid w:val="00BC5C85"/>
    <w:rsid w:val="00BC6852"/>
    <w:rsid w:val="00BC69E5"/>
    <w:rsid w:val="00BD05F6"/>
    <w:rsid w:val="00BD08C8"/>
    <w:rsid w:val="00BD0D68"/>
    <w:rsid w:val="00BD2986"/>
    <w:rsid w:val="00BD2A2F"/>
    <w:rsid w:val="00BD2B20"/>
    <w:rsid w:val="00BD2DD9"/>
    <w:rsid w:val="00BD3527"/>
    <w:rsid w:val="00BD37E2"/>
    <w:rsid w:val="00BD3E5B"/>
    <w:rsid w:val="00BD4247"/>
    <w:rsid w:val="00BD4496"/>
    <w:rsid w:val="00BD4EC3"/>
    <w:rsid w:val="00BD517E"/>
    <w:rsid w:val="00BD60D0"/>
    <w:rsid w:val="00BD631E"/>
    <w:rsid w:val="00BD6559"/>
    <w:rsid w:val="00BD690D"/>
    <w:rsid w:val="00BD6EC8"/>
    <w:rsid w:val="00BD7D24"/>
    <w:rsid w:val="00BE0142"/>
    <w:rsid w:val="00BE06F1"/>
    <w:rsid w:val="00BE1240"/>
    <w:rsid w:val="00BE1348"/>
    <w:rsid w:val="00BE147A"/>
    <w:rsid w:val="00BE1B59"/>
    <w:rsid w:val="00BE1EDA"/>
    <w:rsid w:val="00BE2D7C"/>
    <w:rsid w:val="00BE36A1"/>
    <w:rsid w:val="00BE3A41"/>
    <w:rsid w:val="00BE41C2"/>
    <w:rsid w:val="00BE4DBC"/>
    <w:rsid w:val="00BE4F79"/>
    <w:rsid w:val="00BE599A"/>
    <w:rsid w:val="00BE62BC"/>
    <w:rsid w:val="00BE6A19"/>
    <w:rsid w:val="00BE6FAA"/>
    <w:rsid w:val="00BE7C55"/>
    <w:rsid w:val="00BE7EC7"/>
    <w:rsid w:val="00BF06A9"/>
    <w:rsid w:val="00BF07E2"/>
    <w:rsid w:val="00BF0AE2"/>
    <w:rsid w:val="00BF1011"/>
    <w:rsid w:val="00BF15C3"/>
    <w:rsid w:val="00BF16C3"/>
    <w:rsid w:val="00BF1EC2"/>
    <w:rsid w:val="00BF3AF1"/>
    <w:rsid w:val="00BF43C3"/>
    <w:rsid w:val="00BF4906"/>
    <w:rsid w:val="00BF49E4"/>
    <w:rsid w:val="00BF56B2"/>
    <w:rsid w:val="00BF596F"/>
    <w:rsid w:val="00BF5EDD"/>
    <w:rsid w:val="00BF7338"/>
    <w:rsid w:val="00BF7E46"/>
    <w:rsid w:val="00C003C9"/>
    <w:rsid w:val="00C003CE"/>
    <w:rsid w:val="00C003F4"/>
    <w:rsid w:val="00C0173C"/>
    <w:rsid w:val="00C01BE8"/>
    <w:rsid w:val="00C01DAF"/>
    <w:rsid w:val="00C0268A"/>
    <w:rsid w:val="00C02737"/>
    <w:rsid w:val="00C02955"/>
    <w:rsid w:val="00C036B6"/>
    <w:rsid w:val="00C03C16"/>
    <w:rsid w:val="00C0489A"/>
    <w:rsid w:val="00C05335"/>
    <w:rsid w:val="00C05A69"/>
    <w:rsid w:val="00C05ADA"/>
    <w:rsid w:val="00C06D4B"/>
    <w:rsid w:val="00C07527"/>
    <w:rsid w:val="00C07BC0"/>
    <w:rsid w:val="00C07BCA"/>
    <w:rsid w:val="00C1048E"/>
    <w:rsid w:val="00C1080B"/>
    <w:rsid w:val="00C10B13"/>
    <w:rsid w:val="00C11BB8"/>
    <w:rsid w:val="00C12011"/>
    <w:rsid w:val="00C12B3E"/>
    <w:rsid w:val="00C12BC0"/>
    <w:rsid w:val="00C12D3F"/>
    <w:rsid w:val="00C1325F"/>
    <w:rsid w:val="00C13A3A"/>
    <w:rsid w:val="00C1465A"/>
    <w:rsid w:val="00C146AC"/>
    <w:rsid w:val="00C14B30"/>
    <w:rsid w:val="00C14CD1"/>
    <w:rsid w:val="00C14E10"/>
    <w:rsid w:val="00C14EAF"/>
    <w:rsid w:val="00C158D3"/>
    <w:rsid w:val="00C15BEC"/>
    <w:rsid w:val="00C160E5"/>
    <w:rsid w:val="00C16394"/>
    <w:rsid w:val="00C1643F"/>
    <w:rsid w:val="00C1689E"/>
    <w:rsid w:val="00C168CF"/>
    <w:rsid w:val="00C169A7"/>
    <w:rsid w:val="00C16A9B"/>
    <w:rsid w:val="00C17DD8"/>
    <w:rsid w:val="00C17FA1"/>
    <w:rsid w:val="00C2009A"/>
    <w:rsid w:val="00C218C9"/>
    <w:rsid w:val="00C21977"/>
    <w:rsid w:val="00C22011"/>
    <w:rsid w:val="00C2327E"/>
    <w:rsid w:val="00C23399"/>
    <w:rsid w:val="00C23B01"/>
    <w:rsid w:val="00C246CD"/>
    <w:rsid w:val="00C24B46"/>
    <w:rsid w:val="00C24D16"/>
    <w:rsid w:val="00C24D1C"/>
    <w:rsid w:val="00C264DC"/>
    <w:rsid w:val="00C265A0"/>
    <w:rsid w:val="00C26B89"/>
    <w:rsid w:val="00C27EAB"/>
    <w:rsid w:val="00C310BF"/>
    <w:rsid w:val="00C31380"/>
    <w:rsid w:val="00C31ADB"/>
    <w:rsid w:val="00C32BCD"/>
    <w:rsid w:val="00C32DD7"/>
    <w:rsid w:val="00C33289"/>
    <w:rsid w:val="00C33AAF"/>
    <w:rsid w:val="00C34C7B"/>
    <w:rsid w:val="00C3520F"/>
    <w:rsid w:val="00C3605A"/>
    <w:rsid w:val="00C3643A"/>
    <w:rsid w:val="00C36C58"/>
    <w:rsid w:val="00C37BCB"/>
    <w:rsid w:val="00C37D01"/>
    <w:rsid w:val="00C40064"/>
    <w:rsid w:val="00C4060D"/>
    <w:rsid w:val="00C40BDD"/>
    <w:rsid w:val="00C41578"/>
    <w:rsid w:val="00C41B4B"/>
    <w:rsid w:val="00C41E43"/>
    <w:rsid w:val="00C42592"/>
    <w:rsid w:val="00C428EA"/>
    <w:rsid w:val="00C42A45"/>
    <w:rsid w:val="00C42A46"/>
    <w:rsid w:val="00C43055"/>
    <w:rsid w:val="00C4362B"/>
    <w:rsid w:val="00C439A1"/>
    <w:rsid w:val="00C43C08"/>
    <w:rsid w:val="00C43E55"/>
    <w:rsid w:val="00C44298"/>
    <w:rsid w:val="00C445C1"/>
    <w:rsid w:val="00C44810"/>
    <w:rsid w:val="00C448B9"/>
    <w:rsid w:val="00C44C42"/>
    <w:rsid w:val="00C44E83"/>
    <w:rsid w:val="00C4502A"/>
    <w:rsid w:val="00C45ACD"/>
    <w:rsid w:val="00C45EF9"/>
    <w:rsid w:val="00C46488"/>
    <w:rsid w:val="00C466A1"/>
    <w:rsid w:val="00C46843"/>
    <w:rsid w:val="00C472BC"/>
    <w:rsid w:val="00C475A6"/>
    <w:rsid w:val="00C4789E"/>
    <w:rsid w:val="00C5183E"/>
    <w:rsid w:val="00C51D47"/>
    <w:rsid w:val="00C52055"/>
    <w:rsid w:val="00C52957"/>
    <w:rsid w:val="00C52C00"/>
    <w:rsid w:val="00C52EAF"/>
    <w:rsid w:val="00C5312E"/>
    <w:rsid w:val="00C533E0"/>
    <w:rsid w:val="00C53CA2"/>
    <w:rsid w:val="00C53DAD"/>
    <w:rsid w:val="00C53DDF"/>
    <w:rsid w:val="00C547ED"/>
    <w:rsid w:val="00C54E19"/>
    <w:rsid w:val="00C5504F"/>
    <w:rsid w:val="00C55604"/>
    <w:rsid w:val="00C56B2D"/>
    <w:rsid w:val="00C5701E"/>
    <w:rsid w:val="00C5721D"/>
    <w:rsid w:val="00C60083"/>
    <w:rsid w:val="00C60532"/>
    <w:rsid w:val="00C60B1D"/>
    <w:rsid w:val="00C6143E"/>
    <w:rsid w:val="00C6244C"/>
    <w:rsid w:val="00C6254A"/>
    <w:rsid w:val="00C62827"/>
    <w:rsid w:val="00C62A6A"/>
    <w:rsid w:val="00C62E05"/>
    <w:rsid w:val="00C630D7"/>
    <w:rsid w:val="00C63B21"/>
    <w:rsid w:val="00C63CBC"/>
    <w:rsid w:val="00C6435D"/>
    <w:rsid w:val="00C64D87"/>
    <w:rsid w:val="00C65825"/>
    <w:rsid w:val="00C66775"/>
    <w:rsid w:val="00C66B82"/>
    <w:rsid w:val="00C66B8B"/>
    <w:rsid w:val="00C67B44"/>
    <w:rsid w:val="00C67C68"/>
    <w:rsid w:val="00C7025E"/>
    <w:rsid w:val="00C70275"/>
    <w:rsid w:val="00C70A20"/>
    <w:rsid w:val="00C712CE"/>
    <w:rsid w:val="00C713C7"/>
    <w:rsid w:val="00C71E45"/>
    <w:rsid w:val="00C72258"/>
    <w:rsid w:val="00C72335"/>
    <w:rsid w:val="00C730B7"/>
    <w:rsid w:val="00C736F2"/>
    <w:rsid w:val="00C73AD2"/>
    <w:rsid w:val="00C740BD"/>
    <w:rsid w:val="00C74BA3"/>
    <w:rsid w:val="00C74D67"/>
    <w:rsid w:val="00C74D97"/>
    <w:rsid w:val="00C74F4A"/>
    <w:rsid w:val="00C7519E"/>
    <w:rsid w:val="00C753B8"/>
    <w:rsid w:val="00C75CD5"/>
    <w:rsid w:val="00C7657E"/>
    <w:rsid w:val="00C76713"/>
    <w:rsid w:val="00C77236"/>
    <w:rsid w:val="00C77330"/>
    <w:rsid w:val="00C7792E"/>
    <w:rsid w:val="00C81327"/>
    <w:rsid w:val="00C81912"/>
    <w:rsid w:val="00C81AEF"/>
    <w:rsid w:val="00C82131"/>
    <w:rsid w:val="00C821F3"/>
    <w:rsid w:val="00C82235"/>
    <w:rsid w:val="00C822FA"/>
    <w:rsid w:val="00C8381A"/>
    <w:rsid w:val="00C83823"/>
    <w:rsid w:val="00C838F9"/>
    <w:rsid w:val="00C859EC"/>
    <w:rsid w:val="00C85CE4"/>
    <w:rsid w:val="00C863BF"/>
    <w:rsid w:val="00C86566"/>
    <w:rsid w:val="00C866F8"/>
    <w:rsid w:val="00C86971"/>
    <w:rsid w:val="00C870B9"/>
    <w:rsid w:val="00C871A5"/>
    <w:rsid w:val="00C87F3F"/>
    <w:rsid w:val="00C901B8"/>
    <w:rsid w:val="00C90C9C"/>
    <w:rsid w:val="00C910D6"/>
    <w:rsid w:val="00C917BC"/>
    <w:rsid w:val="00C9187E"/>
    <w:rsid w:val="00C91D12"/>
    <w:rsid w:val="00C91EA7"/>
    <w:rsid w:val="00C91FCE"/>
    <w:rsid w:val="00C924F3"/>
    <w:rsid w:val="00C92B2B"/>
    <w:rsid w:val="00C92B6E"/>
    <w:rsid w:val="00C92BA9"/>
    <w:rsid w:val="00C933DA"/>
    <w:rsid w:val="00C935C7"/>
    <w:rsid w:val="00C93DA6"/>
    <w:rsid w:val="00C94001"/>
    <w:rsid w:val="00C9414E"/>
    <w:rsid w:val="00C94269"/>
    <w:rsid w:val="00C942B7"/>
    <w:rsid w:val="00C946CB"/>
    <w:rsid w:val="00C94C08"/>
    <w:rsid w:val="00C94FAF"/>
    <w:rsid w:val="00C95199"/>
    <w:rsid w:val="00C954A2"/>
    <w:rsid w:val="00C95A7D"/>
    <w:rsid w:val="00C95C01"/>
    <w:rsid w:val="00C964BB"/>
    <w:rsid w:val="00C96CFA"/>
    <w:rsid w:val="00C974DC"/>
    <w:rsid w:val="00C97EC1"/>
    <w:rsid w:val="00CA003F"/>
    <w:rsid w:val="00CA03C7"/>
    <w:rsid w:val="00CA07EF"/>
    <w:rsid w:val="00CA0819"/>
    <w:rsid w:val="00CA0889"/>
    <w:rsid w:val="00CA0A13"/>
    <w:rsid w:val="00CA10F6"/>
    <w:rsid w:val="00CA17BE"/>
    <w:rsid w:val="00CA2E2A"/>
    <w:rsid w:val="00CA2E8B"/>
    <w:rsid w:val="00CA35D1"/>
    <w:rsid w:val="00CA3C94"/>
    <w:rsid w:val="00CA476D"/>
    <w:rsid w:val="00CA4890"/>
    <w:rsid w:val="00CA4BD9"/>
    <w:rsid w:val="00CA584B"/>
    <w:rsid w:val="00CA6F02"/>
    <w:rsid w:val="00CA7043"/>
    <w:rsid w:val="00CA7B65"/>
    <w:rsid w:val="00CB0AEF"/>
    <w:rsid w:val="00CB0E9F"/>
    <w:rsid w:val="00CB0F8D"/>
    <w:rsid w:val="00CB1510"/>
    <w:rsid w:val="00CB1B7C"/>
    <w:rsid w:val="00CB34A2"/>
    <w:rsid w:val="00CB38FA"/>
    <w:rsid w:val="00CB3B8B"/>
    <w:rsid w:val="00CB403D"/>
    <w:rsid w:val="00CB4113"/>
    <w:rsid w:val="00CB4174"/>
    <w:rsid w:val="00CB48F5"/>
    <w:rsid w:val="00CB4CCF"/>
    <w:rsid w:val="00CB5091"/>
    <w:rsid w:val="00CB56BC"/>
    <w:rsid w:val="00CB60F7"/>
    <w:rsid w:val="00CB638C"/>
    <w:rsid w:val="00CB6428"/>
    <w:rsid w:val="00CB642B"/>
    <w:rsid w:val="00CB6C6B"/>
    <w:rsid w:val="00CB7063"/>
    <w:rsid w:val="00CC1081"/>
    <w:rsid w:val="00CC1C70"/>
    <w:rsid w:val="00CC26BB"/>
    <w:rsid w:val="00CC3404"/>
    <w:rsid w:val="00CC34E4"/>
    <w:rsid w:val="00CC3BB5"/>
    <w:rsid w:val="00CC4803"/>
    <w:rsid w:val="00CC53CD"/>
    <w:rsid w:val="00CC55E4"/>
    <w:rsid w:val="00CC6838"/>
    <w:rsid w:val="00CC699D"/>
    <w:rsid w:val="00CC6AC9"/>
    <w:rsid w:val="00CC7021"/>
    <w:rsid w:val="00CC7030"/>
    <w:rsid w:val="00CC70B3"/>
    <w:rsid w:val="00CC71A6"/>
    <w:rsid w:val="00CC770C"/>
    <w:rsid w:val="00CC7A75"/>
    <w:rsid w:val="00CD0212"/>
    <w:rsid w:val="00CD0900"/>
    <w:rsid w:val="00CD0AEB"/>
    <w:rsid w:val="00CD108C"/>
    <w:rsid w:val="00CD1C98"/>
    <w:rsid w:val="00CD2304"/>
    <w:rsid w:val="00CD2386"/>
    <w:rsid w:val="00CD262D"/>
    <w:rsid w:val="00CD2E4B"/>
    <w:rsid w:val="00CD2F4C"/>
    <w:rsid w:val="00CD2FF6"/>
    <w:rsid w:val="00CD39B3"/>
    <w:rsid w:val="00CD4020"/>
    <w:rsid w:val="00CD46F3"/>
    <w:rsid w:val="00CD56F9"/>
    <w:rsid w:val="00CD5E8C"/>
    <w:rsid w:val="00CD63CB"/>
    <w:rsid w:val="00CD6560"/>
    <w:rsid w:val="00CD65CD"/>
    <w:rsid w:val="00CD69CE"/>
    <w:rsid w:val="00CD6D03"/>
    <w:rsid w:val="00CD7319"/>
    <w:rsid w:val="00CD760D"/>
    <w:rsid w:val="00CE085B"/>
    <w:rsid w:val="00CE08F5"/>
    <w:rsid w:val="00CE13B9"/>
    <w:rsid w:val="00CE1884"/>
    <w:rsid w:val="00CE1D3F"/>
    <w:rsid w:val="00CE28B6"/>
    <w:rsid w:val="00CE2BB8"/>
    <w:rsid w:val="00CE2C04"/>
    <w:rsid w:val="00CE322C"/>
    <w:rsid w:val="00CE323B"/>
    <w:rsid w:val="00CE32A4"/>
    <w:rsid w:val="00CE32A6"/>
    <w:rsid w:val="00CE3574"/>
    <w:rsid w:val="00CE3EA0"/>
    <w:rsid w:val="00CE3EB9"/>
    <w:rsid w:val="00CE3ED1"/>
    <w:rsid w:val="00CE40F2"/>
    <w:rsid w:val="00CE42F8"/>
    <w:rsid w:val="00CE4927"/>
    <w:rsid w:val="00CE5161"/>
    <w:rsid w:val="00CE52EC"/>
    <w:rsid w:val="00CE5504"/>
    <w:rsid w:val="00CE5C8F"/>
    <w:rsid w:val="00CE65F4"/>
    <w:rsid w:val="00CE6667"/>
    <w:rsid w:val="00CE69DD"/>
    <w:rsid w:val="00CE6CBF"/>
    <w:rsid w:val="00CE7D8B"/>
    <w:rsid w:val="00CF02C1"/>
    <w:rsid w:val="00CF0BF9"/>
    <w:rsid w:val="00CF0CF3"/>
    <w:rsid w:val="00CF225F"/>
    <w:rsid w:val="00CF27E9"/>
    <w:rsid w:val="00CF2898"/>
    <w:rsid w:val="00CF2C2F"/>
    <w:rsid w:val="00CF36B4"/>
    <w:rsid w:val="00CF430E"/>
    <w:rsid w:val="00CF45C4"/>
    <w:rsid w:val="00CF4968"/>
    <w:rsid w:val="00CF50BA"/>
    <w:rsid w:val="00CF59B8"/>
    <w:rsid w:val="00CF698D"/>
    <w:rsid w:val="00CF788F"/>
    <w:rsid w:val="00D00ACA"/>
    <w:rsid w:val="00D016E4"/>
    <w:rsid w:val="00D01CF0"/>
    <w:rsid w:val="00D036B5"/>
    <w:rsid w:val="00D03A1A"/>
    <w:rsid w:val="00D04C74"/>
    <w:rsid w:val="00D050F6"/>
    <w:rsid w:val="00D05250"/>
    <w:rsid w:val="00D053DC"/>
    <w:rsid w:val="00D0585C"/>
    <w:rsid w:val="00D05939"/>
    <w:rsid w:val="00D06506"/>
    <w:rsid w:val="00D06A49"/>
    <w:rsid w:val="00D06E9C"/>
    <w:rsid w:val="00D070B0"/>
    <w:rsid w:val="00D07220"/>
    <w:rsid w:val="00D072B5"/>
    <w:rsid w:val="00D0732D"/>
    <w:rsid w:val="00D07361"/>
    <w:rsid w:val="00D077D1"/>
    <w:rsid w:val="00D077DB"/>
    <w:rsid w:val="00D07A4D"/>
    <w:rsid w:val="00D106E3"/>
    <w:rsid w:val="00D107BD"/>
    <w:rsid w:val="00D10F14"/>
    <w:rsid w:val="00D10F15"/>
    <w:rsid w:val="00D1134D"/>
    <w:rsid w:val="00D116B4"/>
    <w:rsid w:val="00D11830"/>
    <w:rsid w:val="00D1198A"/>
    <w:rsid w:val="00D11A14"/>
    <w:rsid w:val="00D120BB"/>
    <w:rsid w:val="00D12242"/>
    <w:rsid w:val="00D12877"/>
    <w:rsid w:val="00D12925"/>
    <w:rsid w:val="00D12A09"/>
    <w:rsid w:val="00D12F0F"/>
    <w:rsid w:val="00D13603"/>
    <w:rsid w:val="00D13E78"/>
    <w:rsid w:val="00D1469E"/>
    <w:rsid w:val="00D15181"/>
    <w:rsid w:val="00D15515"/>
    <w:rsid w:val="00D1618B"/>
    <w:rsid w:val="00D164EE"/>
    <w:rsid w:val="00D16FC8"/>
    <w:rsid w:val="00D17322"/>
    <w:rsid w:val="00D177B3"/>
    <w:rsid w:val="00D17AB6"/>
    <w:rsid w:val="00D17D9F"/>
    <w:rsid w:val="00D17FAF"/>
    <w:rsid w:val="00D202A8"/>
    <w:rsid w:val="00D20A80"/>
    <w:rsid w:val="00D20D65"/>
    <w:rsid w:val="00D20F09"/>
    <w:rsid w:val="00D20FA2"/>
    <w:rsid w:val="00D20FE0"/>
    <w:rsid w:val="00D21E52"/>
    <w:rsid w:val="00D22157"/>
    <w:rsid w:val="00D2216C"/>
    <w:rsid w:val="00D228B5"/>
    <w:rsid w:val="00D22A77"/>
    <w:rsid w:val="00D234B2"/>
    <w:rsid w:val="00D2394A"/>
    <w:rsid w:val="00D2396A"/>
    <w:rsid w:val="00D23A1B"/>
    <w:rsid w:val="00D243F5"/>
    <w:rsid w:val="00D247E4"/>
    <w:rsid w:val="00D2567F"/>
    <w:rsid w:val="00D25E25"/>
    <w:rsid w:val="00D267F1"/>
    <w:rsid w:val="00D2698A"/>
    <w:rsid w:val="00D26BAE"/>
    <w:rsid w:val="00D26E72"/>
    <w:rsid w:val="00D27551"/>
    <w:rsid w:val="00D27A19"/>
    <w:rsid w:val="00D307E8"/>
    <w:rsid w:val="00D30A9D"/>
    <w:rsid w:val="00D310A7"/>
    <w:rsid w:val="00D318B4"/>
    <w:rsid w:val="00D31B91"/>
    <w:rsid w:val="00D3220D"/>
    <w:rsid w:val="00D324E1"/>
    <w:rsid w:val="00D32895"/>
    <w:rsid w:val="00D32B6D"/>
    <w:rsid w:val="00D32F59"/>
    <w:rsid w:val="00D34317"/>
    <w:rsid w:val="00D34935"/>
    <w:rsid w:val="00D34C41"/>
    <w:rsid w:val="00D35CD0"/>
    <w:rsid w:val="00D364F4"/>
    <w:rsid w:val="00D366BC"/>
    <w:rsid w:val="00D36DF0"/>
    <w:rsid w:val="00D37906"/>
    <w:rsid w:val="00D40815"/>
    <w:rsid w:val="00D40BB0"/>
    <w:rsid w:val="00D40EA8"/>
    <w:rsid w:val="00D41176"/>
    <w:rsid w:val="00D41266"/>
    <w:rsid w:val="00D41582"/>
    <w:rsid w:val="00D41D2C"/>
    <w:rsid w:val="00D41DCF"/>
    <w:rsid w:val="00D41EC3"/>
    <w:rsid w:val="00D42297"/>
    <w:rsid w:val="00D43A70"/>
    <w:rsid w:val="00D444BD"/>
    <w:rsid w:val="00D44FFF"/>
    <w:rsid w:val="00D45171"/>
    <w:rsid w:val="00D469CB"/>
    <w:rsid w:val="00D479CF"/>
    <w:rsid w:val="00D47CDA"/>
    <w:rsid w:val="00D47DE2"/>
    <w:rsid w:val="00D5089C"/>
    <w:rsid w:val="00D50ACC"/>
    <w:rsid w:val="00D50BF2"/>
    <w:rsid w:val="00D50F61"/>
    <w:rsid w:val="00D5140A"/>
    <w:rsid w:val="00D51498"/>
    <w:rsid w:val="00D519EC"/>
    <w:rsid w:val="00D5238E"/>
    <w:rsid w:val="00D5274F"/>
    <w:rsid w:val="00D52C7E"/>
    <w:rsid w:val="00D52F17"/>
    <w:rsid w:val="00D5343F"/>
    <w:rsid w:val="00D537C9"/>
    <w:rsid w:val="00D5399A"/>
    <w:rsid w:val="00D546A3"/>
    <w:rsid w:val="00D55490"/>
    <w:rsid w:val="00D55754"/>
    <w:rsid w:val="00D559A0"/>
    <w:rsid w:val="00D562AD"/>
    <w:rsid w:val="00D56404"/>
    <w:rsid w:val="00D56608"/>
    <w:rsid w:val="00D56A67"/>
    <w:rsid w:val="00D56C61"/>
    <w:rsid w:val="00D56ED7"/>
    <w:rsid w:val="00D56EEF"/>
    <w:rsid w:val="00D56F9F"/>
    <w:rsid w:val="00D60313"/>
    <w:rsid w:val="00D61062"/>
    <w:rsid w:val="00D611C7"/>
    <w:rsid w:val="00D61220"/>
    <w:rsid w:val="00D61D0A"/>
    <w:rsid w:val="00D61D43"/>
    <w:rsid w:val="00D623A2"/>
    <w:rsid w:val="00D6246B"/>
    <w:rsid w:val="00D62705"/>
    <w:rsid w:val="00D62A81"/>
    <w:rsid w:val="00D637BE"/>
    <w:rsid w:val="00D63BB3"/>
    <w:rsid w:val="00D63C56"/>
    <w:rsid w:val="00D64425"/>
    <w:rsid w:val="00D649C9"/>
    <w:rsid w:val="00D64CB5"/>
    <w:rsid w:val="00D64DB0"/>
    <w:rsid w:val="00D64EFC"/>
    <w:rsid w:val="00D65545"/>
    <w:rsid w:val="00D655AF"/>
    <w:rsid w:val="00D65B22"/>
    <w:rsid w:val="00D65CAF"/>
    <w:rsid w:val="00D65F80"/>
    <w:rsid w:val="00D663D9"/>
    <w:rsid w:val="00D67370"/>
    <w:rsid w:val="00D67A41"/>
    <w:rsid w:val="00D67CB1"/>
    <w:rsid w:val="00D70294"/>
    <w:rsid w:val="00D71166"/>
    <w:rsid w:val="00D71D98"/>
    <w:rsid w:val="00D723E8"/>
    <w:rsid w:val="00D728B4"/>
    <w:rsid w:val="00D72B4B"/>
    <w:rsid w:val="00D730B7"/>
    <w:rsid w:val="00D741ED"/>
    <w:rsid w:val="00D74B09"/>
    <w:rsid w:val="00D75B45"/>
    <w:rsid w:val="00D75EE4"/>
    <w:rsid w:val="00D75FB0"/>
    <w:rsid w:val="00D7602F"/>
    <w:rsid w:val="00D760F3"/>
    <w:rsid w:val="00D7664A"/>
    <w:rsid w:val="00D76D98"/>
    <w:rsid w:val="00D77E6E"/>
    <w:rsid w:val="00D8031A"/>
    <w:rsid w:val="00D80EBC"/>
    <w:rsid w:val="00D80FAB"/>
    <w:rsid w:val="00D819FA"/>
    <w:rsid w:val="00D81BD9"/>
    <w:rsid w:val="00D83D5F"/>
    <w:rsid w:val="00D841BD"/>
    <w:rsid w:val="00D8422F"/>
    <w:rsid w:val="00D842A9"/>
    <w:rsid w:val="00D84A27"/>
    <w:rsid w:val="00D8503F"/>
    <w:rsid w:val="00D854FA"/>
    <w:rsid w:val="00D85767"/>
    <w:rsid w:val="00D85DDC"/>
    <w:rsid w:val="00D85F52"/>
    <w:rsid w:val="00D862C3"/>
    <w:rsid w:val="00D86418"/>
    <w:rsid w:val="00D86900"/>
    <w:rsid w:val="00D87045"/>
    <w:rsid w:val="00D870D8"/>
    <w:rsid w:val="00D87136"/>
    <w:rsid w:val="00D87FB8"/>
    <w:rsid w:val="00D902CE"/>
    <w:rsid w:val="00D90CA0"/>
    <w:rsid w:val="00D91A89"/>
    <w:rsid w:val="00D92077"/>
    <w:rsid w:val="00D922FE"/>
    <w:rsid w:val="00D923CD"/>
    <w:rsid w:val="00D92620"/>
    <w:rsid w:val="00D92997"/>
    <w:rsid w:val="00D92E41"/>
    <w:rsid w:val="00D93176"/>
    <w:rsid w:val="00D9356F"/>
    <w:rsid w:val="00D9389D"/>
    <w:rsid w:val="00D93B96"/>
    <w:rsid w:val="00D93C1E"/>
    <w:rsid w:val="00D93F95"/>
    <w:rsid w:val="00D9487B"/>
    <w:rsid w:val="00D95634"/>
    <w:rsid w:val="00D96166"/>
    <w:rsid w:val="00DA19D7"/>
    <w:rsid w:val="00DA24C5"/>
    <w:rsid w:val="00DA26A2"/>
    <w:rsid w:val="00DA26D9"/>
    <w:rsid w:val="00DA2BD9"/>
    <w:rsid w:val="00DA30D5"/>
    <w:rsid w:val="00DA335A"/>
    <w:rsid w:val="00DA3574"/>
    <w:rsid w:val="00DA3597"/>
    <w:rsid w:val="00DA39E8"/>
    <w:rsid w:val="00DA3D46"/>
    <w:rsid w:val="00DA556A"/>
    <w:rsid w:val="00DA5A27"/>
    <w:rsid w:val="00DA5EFC"/>
    <w:rsid w:val="00DA6631"/>
    <w:rsid w:val="00DA68EE"/>
    <w:rsid w:val="00DA756A"/>
    <w:rsid w:val="00DA7774"/>
    <w:rsid w:val="00DA78B1"/>
    <w:rsid w:val="00DA7968"/>
    <w:rsid w:val="00DA799E"/>
    <w:rsid w:val="00DA7D07"/>
    <w:rsid w:val="00DB0008"/>
    <w:rsid w:val="00DB01B5"/>
    <w:rsid w:val="00DB0648"/>
    <w:rsid w:val="00DB12B2"/>
    <w:rsid w:val="00DB1722"/>
    <w:rsid w:val="00DB18AA"/>
    <w:rsid w:val="00DB1C75"/>
    <w:rsid w:val="00DB1D9E"/>
    <w:rsid w:val="00DB2148"/>
    <w:rsid w:val="00DB2934"/>
    <w:rsid w:val="00DB2D70"/>
    <w:rsid w:val="00DB303C"/>
    <w:rsid w:val="00DB3938"/>
    <w:rsid w:val="00DB4091"/>
    <w:rsid w:val="00DB4BA4"/>
    <w:rsid w:val="00DB5928"/>
    <w:rsid w:val="00DB5AE0"/>
    <w:rsid w:val="00DB5C30"/>
    <w:rsid w:val="00DB5F27"/>
    <w:rsid w:val="00DB6848"/>
    <w:rsid w:val="00DB691B"/>
    <w:rsid w:val="00DB724A"/>
    <w:rsid w:val="00DB7B74"/>
    <w:rsid w:val="00DC0012"/>
    <w:rsid w:val="00DC010A"/>
    <w:rsid w:val="00DC0438"/>
    <w:rsid w:val="00DC15DA"/>
    <w:rsid w:val="00DC2123"/>
    <w:rsid w:val="00DC2575"/>
    <w:rsid w:val="00DC280C"/>
    <w:rsid w:val="00DC32C5"/>
    <w:rsid w:val="00DC34D2"/>
    <w:rsid w:val="00DC3667"/>
    <w:rsid w:val="00DC52A4"/>
    <w:rsid w:val="00DC571D"/>
    <w:rsid w:val="00DC5DDA"/>
    <w:rsid w:val="00DC5FA1"/>
    <w:rsid w:val="00DC6180"/>
    <w:rsid w:val="00DC629E"/>
    <w:rsid w:val="00DC632E"/>
    <w:rsid w:val="00DC6A35"/>
    <w:rsid w:val="00DD0C9F"/>
    <w:rsid w:val="00DD0CD2"/>
    <w:rsid w:val="00DD0F69"/>
    <w:rsid w:val="00DD1991"/>
    <w:rsid w:val="00DD1B0D"/>
    <w:rsid w:val="00DD1C84"/>
    <w:rsid w:val="00DD1EBA"/>
    <w:rsid w:val="00DD208A"/>
    <w:rsid w:val="00DD298C"/>
    <w:rsid w:val="00DD2EF5"/>
    <w:rsid w:val="00DD2F38"/>
    <w:rsid w:val="00DD39BC"/>
    <w:rsid w:val="00DD3A25"/>
    <w:rsid w:val="00DD46DC"/>
    <w:rsid w:val="00DD494D"/>
    <w:rsid w:val="00DD4B26"/>
    <w:rsid w:val="00DD513F"/>
    <w:rsid w:val="00DD54F0"/>
    <w:rsid w:val="00DD56A1"/>
    <w:rsid w:val="00DD611B"/>
    <w:rsid w:val="00DD6422"/>
    <w:rsid w:val="00DD6681"/>
    <w:rsid w:val="00DD6BCD"/>
    <w:rsid w:val="00DD6CC1"/>
    <w:rsid w:val="00DD6CF1"/>
    <w:rsid w:val="00DD7A7D"/>
    <w:rsid w:val="00DD7E4B"/>
    <w:rsid w:val="00DE0215"/>
    <w:rsid w:val="00DE06E1"/>
    <w:rsid w:val="00DE10A1"/>
    <w:rsid w:val="00DE1192"/>
    <w:rsid w:val="00DE11AA"/>
    <w:rsid w:val="00DE15ED"/>
    <w:rsid w:val="00DE29DB"/>
    <w:rsid w:val="00DE3309"/>
    <w:rsid w:val="00DE345E"/>
    <w:rsid w:val="00DE3BB5"/>
    <w:rsid w:val="00DE3F4F"/>
    <w:rsid w:val="00DE4245"/>
    <w:rsid w:val="00DE4968"/>
    <w:rsid w:val="00DE4DDC"/>
    <w:rsid w:val="00DE4E1D"/>
    <w:rsid w:val="00DE526A"/>
    <w:rsid w:val="00DE53FD"/>
    <w:rsid w:val="00DE6B7E"/>
    <w:rsid w:val="00DE6E7D"/>
    <w:rsid w:val="00DE7589"/>
    <w:rsid w:val="00DE79AE"/>
    <w:rsid w:val="00DE79ED"/>
    <w:rsid w:val="00DF0105"/>
    <w:rsid w:val="00DF01AA"/>
    <w:rsid w:val="00DF02FA"/>
    <w:rsid w:val="00DF042C"/>
    <w:rsid w:val="00DF0BE6"/>
    <w:rsid w:val="00DF181A"/>
    <w:rsid w:val="00DF3214"/>
    <w:rsid w:val="00DF378E"/>
    <w:rsid w:val="00DF384E"/>
    <w:rsid w:val="00DF3997"/>
    <w:rsid w:val="00DF3AD3"/>
    <w:rsid w:val="00DF3D51"/>
    <w:rsid w:val="00DF3F1C"/>
    <w:rsid w:val="00DF48FD"/>
    <w:rsid w:val="00DF590F"/>
    <w:rsid w:val="00DF5ADD"/>
    <w:rsid w:val="00DF5CEA"/>
    <w:rsid w:val="00DF689F"/>
    <w:rsid w:val="00DF7529"/>
    <w:rsid w:val="00DF77DA"/>
    <w:rsid w:val="00DF7EA8"/>
    <w:rsid w:val="00E00128"/>
    <w:rsid w:val="00E0038E"/>
    <w:rsid w:val="00E00591"/>
    <w:rsid w:val="00E01377"/>
    <w:rsid w:val="00E01B99"/>
    <w:rsid w:val="00E01B9E"/>
    <w:rsid w:val="00E01D71"/>
    <w:rsid w:val="00E01DD0"/>
    <w:rsid w:val="00E021AA"/>
    <w:rsid w:val="00E027FA"/>
    <w:rsid w:val="00E02A79"/>
    <w:rsid w:val="00E02D85"/>
    <w:rsid w:val="00E02E2B"/>
    <w:rsid w:val="00E030AA"/>
    <w:rsid w:val="00E0327E"/>
    <w:rsid w:val="00E03426"/>
    <w:rsid w:val="00E03572"/>
    <w:rsid w:val="00E03618"/>
    <w:rsid w:val="00E036C6"/>
    <w:rsid w:val="00E03986"/>
    <w:rsid w:val="00E04067"/>
    <w:rsid w:val="00E04296"/>
    <w:rsid w:val="00E05B28"/>
    <w:rsid w:val="00E061E1"/>
    <w:rsid w:val="00E0648E"/>
    <w:rsid w:val="00E0675C"/>
    <w:rsid w:val="00E068F8"/>
    <w:rsid w:val="00E06E35"/>
    <w:rsid w:val="00E074AC"/>
    <w:rsid w:val="00E07D46"/>
    <w:rsid w:val="00E07F00"/>
    <w:rsid w:val="00E07FBF"/>
    <w:rsid w:val="00E102AC"/>
    <w:rsid w:val="00E10780"/>
    <w:rsid w:val="00E10A4D"/>
    <w:rsid w:val="00E10E97"/>
    <w:rsid w:val="00E113B5"/>
    <w:rsid w:val="00E117A0"/>
    <w:rsid w:val="00E11D6D"/>
    <w:rsid w:val="00E126E3"/>
    <w:rsid w:val="00E12EAE"/>
    <w:rsid w:val="00E12F14"/>
    <w:rsid w:val="00E132B1"/>
    <w:rsid w:val="00E13D4A"/>
    <w:rsid w:val="00E14285"/>
    <w:rsid w:val="00E15421"/>
    <w:rsid w:val="00E15DCF"/>
    <w:rsid w:val="00E15FEA"/>
    <w:rsid w:val="00E162AB"/>
    <w:rsid w:val="00E16602"/>
    <w:rsid w:val="00E16B19"/>
    <w:rsid w:val="00E16B46"/>
    <w:rsid w:val="00E16F7B"/>
    <w:rsid w:val="00E171FB"/>
    <w:rsid w:val="00E17546"/>
    <w:rsid w:val="00E177B4"/>
    <w:rsid w:val="00E17910"/>
    <w:rsid w:val="00E208C5"/>
    <w:rsid w:val="00E20BBC"/>
    <w:rsid w:val="00E20C88"/>
    <w:rsid w:val="00E20DBF"/>
    <w:rsid w:val="00E210E1"/>
    <w:rsid w:val="00E211B6"/>
    <w:rsid w:val="00E213B4"/>
    <w:rsid w:val="00E21455"/>
    <w:rsid w:val="00E21774"/>
    <w:rsid w:val="00E21B38"/>
    <w:rsid w:val="00E22444"/>
    <w:rsid w:val="00E22E26"/>
    <w:rsid w:val="00E23EE3"/>
    <w:rsid w:val="00E24417"/>
    <w:rsid w:val="00E24897"/>
    <w:rsid w:val="00E24B06"/>
    <w:rsid w:val="00E24DCC"/>
    <w:rsid w:val="00E25ECE"/>
    <w:rsid w:val="00E26040"/>
    <w:rsid w:val="00E26304"/>
    <w:rsid w:val="00E26770"/>
    <w:rsid w:val="00E267B5"/>
    <w:rsid w:val="00E26C00"/>
    <w:rsid w:val="00E27124"/>
    <w:rsid w:val="00E2756F"/>
    <w:rsid w:val="00E2759E"/>
    <w:rsid w:val="00E305D9"/>
    <w:rsid w:val="00E305DB"/>
    <w:rsid w:val="00E31066"/>
    <w:rsid w:val="00E3118A"/>
    <w:rsid w:val="00E329C0"/>
    <w:rsid w:val="00E32A43"/>
    <w:rsid w:val="00E32A75"/>
    <w:rsid w:val="00E32ADE"/>
    <w:rsid w:val="00E32CBA"/>
    <w:rsid w:val="00E330E2"/>
    <w:rsid w:val="00E332F2"/>
    <w:rsid w:val="00E336A5"/>
    <w:rsid w:val="00E3411B"/>
    <w:rsid w:val="00E349B3"/>
    <w:rsid w:val="00E3511C"/>
    <w:rsid w:val="00E35400"/>
    <w:rsid w:val="00E35402"/>
    <w:rsid w:val="00E356E7"/>
    <w:rsid w:val="00E366F8"/>
    <w:rsid w:val="00E36D39"/>
    <w:rsid w:val="00E3756A"/>
    <w:rsid w:val="00E40196"/>
    <w:rsid w:val="00E41342"/>
    <w:rsid w:val="00E41995"/>
    <w:rsid w:val="00E41B07"/>
    <w:rsid w:val="00E41ECF"/>
    <w:rsid w:val="00E427EE"/>
    <w:rsid w:val="00E42E8B"/>
    <w:rsid w:val="00E43532"/>
    <w:rsid w:val="00E435AB"/>
    <w:rsid w:val="00E43BCF"/>
    <w:rsid w:val="00E43DAE"/>
    <w:rsid w:val="00E45651"/>
    <w:rsid w:val="00E45AAB"/>
    <w:rsid w:val="00E45CC3"/>
    <w:rsid w:val="00E45FD1"/>
    <w:rsid w:val="00E46286"/>
    <w:rsid w:val="00E4658E"/>
    <w:rsid w:val="00E47276"/>
    <w:rsid w:val="00E4728D"/>
    <w:rsid w:val="00E475BA"/>
    <w:rsid w:val="00E47A75"/>
    <w:rsid w:val="00E47AFC"/>
    <w:rsid w:val="00E50943"/>
    <w:rsid w:val="00E50E8F"/>
    <w:rsid w:val="00E512FC"/>
    <w:rsid w:val="00E51CBA"/>
    <w:rsid w:val="00E5230A"/>
    <w:rsid w:val="00E52E65"/>
    <w:rsid w:val="00E53733"/>
    <w:rsid w:val="00E53AA4"/>
    <w:rsid w:val="00E545D8"/>
    <w:rsid w:val="00E5460E"/>
    <w:rsid w:val="00E55579"/>
    <w:rsid w:val="00E55686"/>
    <w:rsid w:val="00E5596F"/>
    <w:rsid w:val="00E55FFB"/>
    <w:rsid w:val="00E563E1"/>
    <w:rsid w:val="00E57E9C"/>
    <w:rsid w:val="00E57F1F"/>
    <w:rsid w:val="00E606F0"/>
    <w:rsid w:val="00E60783"/>
    <w:rsid w:val="00E618B1"/>
    <w:rsid w:val="00E61E4F"/>
    <w:rsid w:val="00E61F4A"/>
    <w:rsid w:val="00E62753"/>
    <w:rsid w:val="00E63962"/>
    <w:rsid w:val="00E63BB6"/>
    <w:rsid w:val="00E63D32"/>
    <w:rsid w:val="00E647FC"/>
    <w:rsid w:val="00E65A50"/>
    <w:rsid w:val="00E66E83"/>
    <w:rsid w:val="00E6790A"/>
    <w:rsid w:val="00E67E42"/>
    <w:rsid w:val="00E70744"/>
    <w:rsid w:val="00E713CE"/>
    <w:rsid w:val="00E71505"/>
    <w:rsid w:val="00E719E4"/>
    <w:rsid w:val="00E71EA1"/>
    <w:rsid w:val="00E726CF"/>
    <w:rsid w:val="00E72ABC"/>
    <w:rsid w:val="00E72B8A"/>
    <w:rsid w:val="00E73913"/>
    <w:rsid w:val="00E73D86"/>
    <w:rsid w:val="00E742E5"/>
    <w:rsid w:val="00E748FD"/>
    <w:rsid w:val="00E77075"/>
    <w:rsid w:val="00E770FA"/>
    <w:rsid w:val="00E775D6"/>
    <w:rsid w:val="00E80A00"/>
    <w:rsid w:val="00E80AD6"/>
    <w:rsid w:val="00E80BB6"/>
    <w:rsid w:val="00E80C1D"/>
    <w:rsid w:val="00E8107F"/>
    <w:rsid w:val="00E810E9"/>
    <w:rsid w:val="00E81AE9"/>
    <w:rsid w:val="00E829E6"/>
    <w:rsid w:val="00E83144"/>
    <w:rsid w:val="00E83226"/>
    <w:rsid w:val="00E8347A"/>
    <w:rsid w:val="00E835D8"/>
    <w:rsid w:val="00E8448F"/>
    <w:rsid w:val="00E84638"/>
    <w:rsid w:val="00E848B2"/>
    <w:rsid w:val="00E85570"/>
    <w:rsid w:val="00E859C9"/>
    <w:rsid w:val="00E861B3"/>
    <w:rsid w:val="00E86436"/>
    <w:rsid w:val="00E86697"/>
    <w:rsid w:val="00E866D9"/>
    <w:rsid w:val="00E86F03"/>
    <w:rsid w:val="00E873BB"/>
    <w:rsid w:val="00E8745F"/>
    <w:rsid w:val="00E8753A"/>
    <w:rsid w:val="00E87AC3"/>
    <w:rsid w:val="00E905C4"/>
    <w:rsid w:val="00E90BFC"/>
    <w:rsid w:val="00E90C25"/>
    <w:rsid w:val="00E90DBF"/>
    <w:rsid w:val="00E91445"/>
    <w:rsid w:val="00E91841"/>
    <w:rsid w:val="00E91E71"/>
    <w:rsid w:val="00E92413"/>
    <w:rsid w:val="00E92693"/>
    <w:rsid w:val="00E92FEF"/>
    <w:rsid w:val="00E93B41"/>
    <w:rsid w:val="00E93BDA"/>
    <w:rsid w:val="00E94537"/>
    <w:rsid w:val="00E9458F"/>
    <w:rsid w:val="00E94ED4"/>
    <w:rsid w:val="00E950E2"/>
    <w:rsid w:val="00E9602D"/>
    <w:rsid w:val="00E96D78"/>
    <w:rsid w:val="00E96E89"/>
    <w:rsid w:val="00E970E4"/>
    <w:rsid w:val="00E9721B"/>
    <w:rsid w:val="00E972C6"/>
    <w:rsid w:val="00E9773D"/>
    <w:rsid w:val="00E97989"/>
    <w:rsid w:val="00EA0D8E"/>
    <w:rsid w:val="00EA1C9D"/>
    <w:rsid w:val="00EA2AE3"/>
    <w:rsid w:val="00EA2B46"/>
    <w:rsid w:val="00EA2B7B"/>
    <w:rsid w:val="00EA3B33"/>
    <w:rsid w:val="00EA408C"/>
    <w:rsid w:val="00EA42F9"/>
    <w:rsid w:val="00EA43CC"/>
    <w:rsid w:val="00EA46A9"/>
    <w:rsid w:val="00EA4A50"/>
    <w:rsid w:val="00EA4B3C"/>
    <w:rsid w:val="00EA4B4C"/>
    <w:rsid w:val="00EA4B5E"/>
    <w:rsid w:val="00EA4EC6"/>
    <w:rsid w:val="00EA537E"/>
    <w:rsid w:val="00EA6766"/>
    <w:rsid w:val="00EA699D"/>
    <w:rsid w:val="00EA6BB4"/>
    <w:rsid w:val="00EA6CA6"/>
    <w:rsid w:val="00EA6F25"/>
    <w:rsid w:val="00EA7212"/>
    <w:rsid w:val="00EA7997"/>
    <w:rsid w:val="00EA7CED"/>
    <w:rsid w:val="00EB0293"/>
    <w:rsid w:val="00EB0301"/>
    <w:rsid w:val="00EB03ED"/>
    <w:rsid w:val="00EB095F"/>
    <w:rsid w:val="00EB0BBA"/>
    <w:rsid w:val="00EB1232"/>
    <w:rsid w:val="00EB198D"/>
    <w:rsid w:val="00EB2743"/>
    <w:rsid w:val="00EB2760"/>
    <w:rsid w:val="00EB2B20"/>
    <w:rsid w:val="00EB2B4E"/>
    <w:rsid w:val="00EB302D"/>
    <w:rsid w:val="00EB3A32"/>
    <w:rsid w:val="00EB3D22"/>
    <w:rsid w:val="00EB3F08"/>
    <w:rsid w:val="00EB3F65"/>
    <w:rsid w:val="00EB4C1E"/>
    <w:rsid w:val="00EB532F"/>
    <w:rsid w:val="00EB5A5B"/>
    <w:rsid w:val="00EB5B09"/>
    <w:rsid w:val="00EB7014"/>
    <w:rsid w:val="00EB7468"/>
    <w:rsid w:val="00EB7C8B"/>
    <w:rsid w:val="00EC0576"/>
    <w:rsid w:val="00EC13FC"/>
    <w:rsid w:val="00EC17A1"/>
    <w:rsid w:val="00EC22D7"/>
    <w:rsid w:val="00EC22E7"/>
    <w:rsid w:val="00EC33D3"/>
    <w:rsid w:val="00EC35F2"/>
    <w:rsid w:val="00EC3A44"/>
    <w:rsid w:val="00EC3B8A"/>
    <w:rsid w:val="00EC45FD"/>
    <w:rsid w:val="00EC46A0"/>
    <w:rsid w:val="00EC4784"/>
    <w:rsid w:val="00EC4B31"/>
    <w:rsid w:val="00EC4C07"/>
    <w:rsid w:val="00EC4C86"/>
    <w:rsid w:val="00EC4F80"/>
    <w:rsid w:val="00EC613B"/>
    <w:rsid w:val="00EC6FE4"/>
    <w:rsid w:val="00EC7197"/>
    <w:rsid w:val="00EC71C2"/>
    <w:rsid w:val="00EC735A"/>
    <w:rsid w:val="00EC76A3"/>
    <w:rsid w:val="00EC78C5"/>
    <w:rsid w:val="00EC7BBE"/>
    <w:rsid w:val="00EC7DAB"/>
    <w:rsid w:val="00EC7FBC"/>
    <w:rsid w:val="00ED0098"/>
    <w:rsid w:val="00ED0202"/>
    <w:rsid w:val="00ED068E"/>
    <w:rsid w:val="00ED0952"/>
    <w:rsid w:val="00ED0E0C"/>
    <w:rsid w:val="00ED170C"/>
    <w:rsid w:val="00ED1B3B"/>
    <w:rsid w:val="00ED1BC4"/>
    <w:rsid w:val="00ED1F05"/>
    <w:rsid w:val="00ED2B4D"/>
    <w:rsid w:val="00ED2D3E"/>
    <w:rsid w:val="00ED2DA0"/>
    <w:rsid w:val="00ED36BA"/>
    <w:rsid w:val="00ED4352"/>
    <w:rsid w:val="00ED4E55"/>
    <w:rsid w:val="00ED6462"/>
    <w:rsid w:val="00ED6702"/>
    <w:rsid w:val="00ED6A76"/>
    <w:rsid w:val="00ED7144"/>
    <w:rsid w:val="00EE0108"/>
    <w:rsid w:val="00EE09FC"/>
    <w:rsid w:val="00EE0CBC"/>
    <w:rsid w:val="00EE1666"/>
    <w:rsid w:val="00EE1C07"/>
    <w:rsid w:val="00EE1E52"/>
    <w:rsid w:val="00EE1F95"/>
    <w:rsid w:val="00EE2142"/>
    <w:rsid w:val="00EE217D"/>
    <w:rsid w:val="00EE2725"/>
    <w:rsid w:val="00EE298E"/>
    <w:rsid w:val="00EE29B1"/>
    <w:rsid w:val="00EE2A83"/>
    <w:rsid w:val="00EE2A93"/>
    <w:rsid w:val="00EE2C98"/>
    <w:rsid w:val="00EE2D35"/>
    <w:rsid w:val="00EE3601"/>
    <w:rsid w:val="00EE368D"/>
    <w:rsid w:val="00EE3764"/>
    <w:rsid w:val="00EE4068"/>
    <w:rsid w:val="00EE41D1"/>
    <w:rsid w:val="00EE42F1"/>
    <w:rsid w:val="00EE4337"/>
    <w:rsid w:val="00EE48CD"/>
    <w:rsid w:val="00EE490A"/>
    <w:rsid w:val="00EE565B"/>
    <w:rsid w:val="00EE5ADA"/>
    <w:rsid w:val="00EE5E04"/>
    <w:rsid w:val="00EE5FFC"/>
    <w:rsid w:val="00EE6309"/>
    <w:rsid w:val="00EE6948"/>
    <w:rsid w:val="00EE6E42"/>
    <w:rsid w:val="00EE6FB1"/>
    <w:rsid w:val="00EE79A0"/>
    <w:rsid w:val="00EE79AE"/>
    <w:rsid w:val="00EE7A1F"/>
    <w:rsid w:val="00EF01AA"/>
    <w:rsid w:val="00EF033D"/>
    <w:rsid w:val="00EF0839"/>
    <w:rsid w:val="00EF1052"/>
    <w:rsid w:val="00EF1775"/>
    <w:rsid w:val="00EF1C31"/>
    <w:rsid w:val="00EF2298"/>
    <w:rsid w:val="00EF251F"/>
    <w:rsid w:val="00EF2B7C"/>
    <w:rsid w:val="00EF370F"/>
    <w:rsid w:val="00EF37AF"/>
    <w:rsid w:val="00EF3934"/>
    <w:rsid w:val="00EF3D98"/>
    <w:rsid w:val="00EF42C7"/>
    <w:rsid w:val="00EF4504"/>
    <w:rsid w:val="00EF55E5"/>
    <w:rsid w:val="00EF57CA"/>
    <w:rsid w:val="00EF6421"/>
    <w:rsid w:val="00EF6473"/>
    <w:rsid w:val="00EF6B6D"/>
    <w:rsid w:val="00EF6BC3"/>
    <w:rsid w:val="00EF6E1F"/>
    <w:rsid w:val="00EF75E3"/>
    <w:rsid w:val="00EF7C06"/>
    <w:rsid w:val="00F000D5"/>
    <w:rsid w:val="00F00809"/>
    <w:rsid w:val="00F0143A"/>
    <w:rsid w:val="00F01F31"/>
    <w:rsid w:val="00F0244D"/>
    <w:rsid w:val="00F02758"/>
    <w:rsid w:val="00F03C5B"/>
    <w:rsid w:val="00F0465F"/>
    <w:rsid w:val="00F04BED"/>
    <w:rsid w:val="00F04C02"/>
    <w:rsid w:val="00F05DDC"/>
    <w:rsid w:val="00F060A7"/>
    <w:rsid w:val="00F06605"/>
    <w:rsid w:val="00F06831"/>
    <w:rsid w:val="00F069A8"/>
    <w:rsid w:val="00F079D6"/>
    <w:rsid w:val="00F07B4F"/>
    <w:rsid w:val="00F10CB3"/>
    <w:rsid w:val="00F11549"/>
    <w:rsid w:val="00F11582"/>
    <w:rsid w:val="00F11719"/>
    <w:rsid w:val="00F11967"/>
    <w:rsid w:val="00F12FA9"/>
    <w:rsid w:val="00F13A61"/>
    <w:rsid w:val="00F13CF8"/>
    <w:rsid w:val="00F14356"/>
    <w:rsid w:val="00F1478A"/>
    <w:rsid w:val="00F1531A"/>
    <w:rsid w:val="00F15985"/>
    <w:rsid w:val="00F15ACA"/>
    <w:rsid w:val="00F15CBC"/>
    <w:rsid w:val="00F16B08"/>
    <w:rsid w:val="00F16CB3"/>
    <w:rsid w:val="00F16D72"/>
    <w:rsid w:val="00F17303"/>
    <w:rsid w:val="00F173AD"/>
    <w:rsid w:val="00F200A8"/>
    <w:rsid w:val="00F20549"/>
    <w:rsid w:val="00F20D98"/>
    <w:rsid w:val="00F20E88"/>
    <w:rsid w:val="00F2157E"/>
    <w:rsid w:val="00F21666"/>
    <w:rsid w:val="00F21697"/>
    <w:rsid w:val="00F21B6B"/>
    <w:rsid w:val="00F2207C"/>
    <w:rsid w:val="00F221C8"/>
    <w:rsid w:val="00F22D8A"/>
    <w:rsid w:val="00F234F9"/>
    <w:rsid w:val="00F235CB"/>
    <w:rsid w:val="00F23950"/>
    <w:rsid w:val="00F252BB"/>
    <w:rsid w:val="00F2567F"/>
    <w:rsid w:val="00F26B2E"/>
    <w:rsid w:val="00F2784D"/>
    <w:rsid w:val="00F27F21"/>
    <w:rsid w:val="00F3016F"/>
    <w:rsid w:val="00F30871"/>
    <w:rsid w:val="00F30873"/>
    <w:rsid w:val="00F30950"/>
    <w:rsid w:val="00F30FBE"/>
    <w:rsid w:val="00F3140D"/>
    <w:rsid w:val="00F31D89"/>
    <w:rsid w:val="00F31E54"/>
    <w:rsid w:val="00F3249A"/>
    <w:rsid w:val="00F32573"/>
    <w:rsid w:val="00F32788"/>
    <w:rsid w:val="00F332C2"/>
    <w:rsid w:val="00F3399C"/>
    <w:rsid w:val="00F33F93"/>
    <w:rsid w:val="00F344D2"/>
    <w:rsid w:val="00F34E04"/>
    <w:rsid w:val="00F35370"/>
    <w:rsid w:val="00F35400"/>
    <w:rsid w:val="00F35552"/>
    <w:rsid w:val="00F35721"/>
    <w:rsid w:val="00F3733F"/>
    <w:rsid w:val="00F37853"/>
    <w:rsid w:val="00F37FB5"/>
    <w:rsid w:val="00F4064B"/>
    <w:rsid w:val="00F40F5F"/>
    <w:rsid w:val="00F4220E"/>
    <w:rsid w:val="00F42629"/>
    <w:rsid w:val="00F4280D"/>
    <w:rsid w:val="00F42CC7"/>
    <w:rsid w:val="00F42CF9"/>
    <w:rsid w:val="00F42F06"/>
    <w:rsid w:val="00F430CB"/>
    <w:rsid w:val="00F44119"/>
    <w:rsid w:val="00F44689"/>
    <w:rsid w:val="00F44A30"/>
    <w:rsid w:val="00F4581B"/>
    <w:rsid w:val="00F45DF7"/>
    <w:rsid w:val="00F4626F"/>
    <w:rsid w:val="00F4685C"/>
    <w:rsid w:val="00F46A13"/>
    <w:rsid w:val="00F46AA4"/>
    <w:rsid w:val="00F47544"/>
    <w:rsid w:val="00F47A03"/>
    <w:rsid w:val="00F47BFE"/>
    <w:rsid w:val="00F50867"/>
    <w:rsid w:val="00F51C4D"/>
    <w:rsid w:val="00F51D27"/>
    <w:rsid w:val="00F520C0"/>
    <w:rsid w:val="00F52835"/>
    <w:rsid w:val="00F529B5"/>
    <w:rsid w:val="00F52A8B"/>
    <w:rsid w:val="00F52C19"/>
    <w:rsid w:val="00F531F1"/>
    <w:rsid w:val="00F535A7"/>
    <w:rsid w:val="00F53E90"/>
    <w:rsid w:val="00F5403E"/>
    <w:rsid w:val="00F545DE"/>
    <w:rsid w:val="00F54CE9"/>
    <w:rsid w:val="00F55E9D"/>
    <w:rsid w:val="00F5600C"/>
    <w:rsid w:val="00F565DC"/>
    <w:rsid w:val="00F56866"/>
    <w:rsid w:val="00F56AA0"/>
    <w:rsid w:val="00F56CE5"/>
    <w:rsid w:val="00F56F32"/>
    <w:rsid w:val="00F57DC1"/>
    <w:rsid w:val="00F57E92"/>
    <w:rsid w:val="00F6005D"/>
    <w:rsid w:val="00F60B4D"/>
    <w:rsid w:val="00F60B62"/>
    <w:rsid w:val="00F619A3"/>
    <w:rsid w:val="00F619EE"/>
    <w:rsid w:val="00F61A97"/>
    <w:rsid w:val="00F62A46"/>
    <w:rsid w:val="00F62BA5"/>
    <w:rsid w:val="00F63044"/>
    <w:rsid w:val="00F6330C"/>
    <w:rsid w:val="00F63B2A"/>
    <w:rsid w:val="00F63DE2"/>
    <w:rsid w:val="00F64B91"/>
    <w:rsid w:val="00F6536E"/>
    <w:rsid w:val="00F6549D"/>
    <w:rsid w:val="00F65665"/>
    <w:rsid w:val="00F659DB"/>
    <w:rsid w:val="00F66380"/>
    <w:rsid w:val="00F665E7"/>
    <w:rsid w:val="00F66A7F"/>
    <w:rsid w:val="00F676D4"/>
    <w:rsid w:val="00F67939"/>
    <w:rsid w:val="00F67C01"/>
    <w:rsid w:val="00F70196"/>
    <w:rsid w:val="00F7024A"/>
    <w:rsid w:val="00F70A33"/>
    <w:rsid w:val="00F7162F"/>
    <w:rsid w:val="00F719F6"/>
    <w:rsid w:val="00F71BA1"/>
    <w:rsid w:val="00F71E6E"/>
    <w:rsid w:val="00F7202B"/>
    <w:rsid w:val="00F72460"/>
    <w:rsid w:val="00F72AD3"/>
    <w:rsid w:val="00F72BC4"/>
    <w:rsid w:val="00F73117"/>
    <w:rsid w:val="00F73A95"/>
    <w:rsid w:val="00F73AFB"/>
    <w:rsid w:val="00F744FD"/>
    <w:rsid w:val="00F754F8"/>
    <w:rsid w:val="00F756CC"/>
    <w:rsid w:val="00F763F8"/>
    <w:rsid w:val="00F7723B"/>
    <w:rsid w:val="00F7726F"/>
    <w:rsid w:val="00F773D5"/>
    <w:rsid w:val="00F77B56"/>
    <w:rsid w:val="00F77CD0"/>
    <w:rsid w:val="00F80C8C"/>
    <w:rsid w:val="00F80F84"/>
    <w:rsid w:val="00F81207"/>
    <w:rsid w:val="00F82431"/>
    <w:rsid w:val="00F825AA"/>
    <w:rsid w:val="00F82C2C"/>
    <w:rsid w:val="00F83F21"/>
    <w:rsid w:val="00F84609"/>
    <w:rsid w:val="00F84ECC"/>
    <w:rsid w:val="00F85104"/>
    <w:rsid w:val="00F85557"/>
    <w:rsid w:val="00F855B9"/>
    <w:rsid w:val="00F855DB"/>
    <w:rsid w:val="00F859BC"/>
    <w:rsid w:val="00F85B1A"/>
    <w:rsid w:val="00F85D57"/>
    <w:rsid w:val="00F87E43"/>
    <w:rsid w:val="00F9019B"/>
    <w:rsid w:val="00F9062E"/>
    <w:rsid w:val="00F90798"/>
    <w:rsid w:val="00F90EE2"/>
    <w:rsid w:val="00F91348"/>
    <w:rsid w:val="00F92EC5"/>
    <w:rsid w:val="00F934B0"/>
    <w:rsid w:val="00F93A82"/>
    <w:rsid w:val="00F93B59"/>
    <w:rsid w:val="00F94637"/>
    <w:rsid w:val="00F950D8"/>
    <w:rsid w:val="00F95536"/>
    <w:rsid w:val="00F95600"/>
    <w:rsid w:val="00F95926"/>
    <w:rsid w:val="00F95E97"/>
    <w:rsid w:val="00F96659"/>
    <w:rsid w:val="00F96D9D"/>
    <w:rsid w:val="00F97145"/>
    <w:rsid w:val="00F973A9"/>
    <w:rsid w:val="00F976D1"/>
    <w:rsid w:val="00F97B26"/>
    <w:rsid w:val="00FA0E4D"/>
    <w:rsid w:val="00FA2160"/>
    <w:rsid w:val="00FA223C"/>
    <w:rsid w:val="00FA229D"/>
    <w:rsid w:val="00FA342E"/>
    <w:rsid w:val="00FA3444"/>
    <w:rsid w:val="00FA3B94"/>
    <w:rsid w:val="00FA4286"/>
    <w:rsid w:val="00FA545D"/>
    <w:rsid w:val="00FA57D4"/>
    <w:rsid w:val="00FA5AC8"/>
    <w:rsid w:val="00FA60B5"/>
    <w:rsid w:val="00FA66A4"/>
    <w:rsid w:val="00FA6787"/>
    <w:rsid w:val="00FA6AFF"/>
    <w:rsid w:val="00FA6DD9"/>
    <w:rsid w:val="00FB09FE"/>
    <w:rsid w:val="00FB0E81"/>
    <w:rsid w:val="00FB13DF"/>
    <w:rsid w:val="00FB1652"/>
    <w:rsid w:val="00FB1FAF"/>
    <w:rsid w:val="00FB2169"/>
    <w:rsid w:val="00FB292F"/>
    <w:rsid w:val="00FB3043"/>
    <w:rsid w:val="00FB3385"/>
    <w:rsid w:val="00FB39B5"/>
    <w:rsid w:val="00FB4375"/>
    <w:rsid w:val="00FB5F23"/>
    <w:rsid w:val="00FB640A"/>
    <w:rsid w:val="00FB67D7"/>
    <w:rsid w:val="00FB68E7"/>
    <w:rsid w:val="00FB6B24"/>
    <w:rsid w:val="00FB73E1"/>
    <w:rsid w:val="00FB7F0B"/>
    <w:rsid w:val="00FC05AD"/>
    <w:rsid w:val="00FC05E2"/>
    <w:rsid w:val="00FC067C"/>
    <w:rsid w:val="00FC085C"/>
    <w:rsid w:val="00FC1703"/>
    <w:rsid w:val="00FC1DC6"/>
    <w:rsid w:val="00FC21D1"/>
    <w:rsid w:val="00FC22FB"/>
    <w:rsid w:val="00FC233D"/>
    <w:rsid w:val="00FC29CD"/>
    <w:rsid w:val="00FC2CD9"/>
    <w:rsid w:val="00FC2D7C"/>
    <w:rsid w:val="00FC33E6"/>
    <w:rsid w:val="00FC3753"/>
    <w:rsid w:val="00FC3FCA"/>
    <w:rsid w:val="00FC4113"/>
    <w:rsid w:val="00FC4234"/>
    <w:rsid w:val="00FC4428"/>
    <w:rsid w:val="00FC44B9"/>
    <w:rsid w:val="00FC471A"/>
    <w:rsid w:val="00FC5A54"/>
    <w:rsid w:val="00FC5BB5"/>
    <w:rsid w:val="00FC5D92"/>
    <w:rsid w:val="00FC62B9"/>
    <w:rsid w:val="00FC65A8"/>
    <w:rsid w:val="00FC6E54"/>
    <w:rsid w:val="00FC6E90"/>
    <w:rsid w:val="00FC6F1E"/>
    <w:rsid w:val="00FC7204"/>
    <w:rsid w:val="00FC7388"/>
    <w:rsid w:val="00FC7BAE"/>
    <w:rsid w:val="00FC7CC4"/>
    <w:rsid w:val="00FD0ACF"/>
    <w:rsid w:val="00FD0BCD"/>
    <w:rsid w:val="00FD22DD"/>
    <w:rsid w:val="00FD265F"/>
    <w:rsid w:val="00FD2EB0"/>
    <w:rsid w:val="00FD4F2A"/>
    <w:rsid w:val="00FD51A3"/>
    <w:rsid w:val="00FD5B63"/>
    <w:rsid w:val="00FD5D91"/>
    <w:rsid w:val="00FD63DE"/>
    <w:rsid w:val="00FE012D"/>
    <w:rsid w:val="00FE044C"/>
    <w:rsid w:val="00FE09B3"/>
    <w:rsid w:val="00FE09DD"/>
    <w:rsid w:val="00FE0DB1"/>
    <w:rsid w:val="00FE19BE"/>
    <w:rsid w:val="00FE28A6"/>
    <w:rsid w:val="00FE2CAA"/>
    <w:rsid w:val="00FE343E"/>
    <w:rsid w:val="00FE3794"/>
    <w:rsid w:val="00FE3A01"/>
    <w:rsid w:val="00FE3DE8"/>
    <w:rsid w:val="00FE3EEC"/>
    <w:rsid w:val="00FE4176"/>
    <w:rsid w:val="00FE49B8"/>
    <w:rsid w:val="00FE4E94"/>
    <w:rsid w:val="00FE549D"/>
    <w:rsid w:val="00FE6061"/>
    <w:rsid w:val="00FE60A8"/>
    <w:rsid w:val="00FE6608"/>
    <w:rsid w:val="00FE680B"/>
    <w:rsid w:val="00FE6B34"/>
    <w:rsid w:val="00FF02B5"/>
    <w:rsid w:val="00FF13DC"/>
    <w:rsid w:val="00FF2293"/>
    <w:rsid w:val="00FF2599"/>
    <w:rsid w:val="00FF2AC1"/>
    <w:rsid w:val="00FF3B52"/>
    <w:rsid w:val="00FF42B7"/>
    <w:rsid w:val="00FF49EA"/>
    <w:rsid w:val="00FF50E1"/>
    <w:rsid w:val="00FF53D0"/>
    <w:rsid w:val="00FF5D0B"/>
    <w:rsid w:val="00FF609F"/>
    <w:rsid w:val="00FF6277"/>
    <w:rsid w:val="00FF67CC"/>
    <w:rsid w:val="00FF6AA7"/>
    <w:rsid w:val="00FF6C35"/>
    <w:rsid w:val="00FF6F5B"/>
    <w:rsid w:val="00FF70BE"/>
    <w:rsid w:val="00FF7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CF243"/>
  <w15:docId w15:val="{F1A665A3-863D-4364-983A-66B447C1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lgeri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64BB"/>
    <w:rPr>
      <w:rFonts w:cs="Arabic Transparent"/>
      <w:lang w:eastAsia="ar-SA"/>
    </w:rPr>
  </w:style>
  <w:style w:type="paragraph" w:styleId="1">
    <w:name w:val="heading 1"/>
    <w:basedOn w:val="a"/>
    <w:next w:val="a"/>
    <w:link w:val="1Char"/>
    <w:qFormat/>
    <w:rsid w:val="00113637"/>
    <w:pPr>
      <w:spacing w:before="240"/>
      <w:outlineLvl w:val="0"/>
    </w:pPr>
    <w:rPr>
      <w:rFonts w:ascii="Arial" w:hAnsi="Arial" w:cs="Algerian"/>
      <w:b/>
      <w:bCs/>
      <w:sz w:val="24"/>
      <w:szCs w:val="28"/>
      <w:u w:val="single"/>
    </w:rPr>
  </w:style>
  <w:style w:type="paragraph" w:styleId="2">
    <w:name w:val="heading 2"/>
    <w:basedOn w:val="a"/>
    <w:next w:val="a"/>
    <w:link w:val="2Char"/>
    <w:qFormat/>
    <w:rsid w:val="00113637"/>
    <w:pPr>
      <w:spacing w:before="120"/>
      <w:outlineLvl w:val="1"/>
    </w:pPr>
    <w:rPr>
      <w:rFonts w:ascii="Arial" w:hAnsi="Arial" w:cs="Algerian"/>
      <w:b/>
      <w:bCs/>
      <w:sz w:val="24"/>
      <w:szCs w:val="28"/>
    </w:rPr>
  </w:style>
  <w:style w:type="paragraph" w:styleId="3">
    <w:name w:val="heading 3"/>
    <w:basedOn w:val="a"/>
    <w:next w:val="a0"/>
    <w:link w:val="3Char"/>
    <w:qFormat/>
    <w:rsid w:val="00113637"/>
    <w:pPr>
      <w:ind w:left="360"/>
      <w:outlineLvl w:val="2"/>
    </w:pPr>
    <w:rPr>
      <w:rFonts w:cs="Algerian"/>
      <w:b/>
      <w:bCs/>
      <w:sz w:val="24"/>
      <w:szCs w:val="28"/>
    </w:rPr>
  </w:style>
  <w:style w:type="paragraph" w:styleId="40">
    <w:name w:val="heading 4"/>
    <w:basedOn w:val="a"/>
    <w:next w:val="a0"/>
    <w:link w:val="4Char"/>
    <w:qFormat/>
    <w:rsid w:val="00113637"/>
    <w:pPr>
      <w:ind w:left="360"/>
      <w:outlineLvl w:val="3"/>
    </w:pPr>
    <w:rPr>
      <w:rFonts w:cs="Algerian"/>
      <w:sz w:val="24"/>
      <w:szCs w:val="28"/>
      <w:u w:val="single"/>
    </w:rPr>
  </w:style>
  <w:style w:type="paragraph" w:styleId="5">
    <w:name w:val="heading 5"/>
    <w:basedOn w:val="a"/>
    <w:next w:val="a0"/>
    <w:link w:val="5Char"/>
    <w:qFormat/>
    <w:rsid w:val="00113637"/>
    <w:pPr>
      <w:ind w:left="720"/>
      <w:outlineLvl w:val="4"/>
    </w:pPr>
    <w:rPr>
      <w:rFonts w:cs="Algerian"/>
      <w:b/>
      <w:bCs/>
    </w:rPr>
  </w:style>
  <w:style w:type="paragraph" w:styleId="6">
    <w:name w:val="heading 6"/>
    <w:basedOn w:val="a"/>
    <w:next w:val="a0"/>
    <w:link w:val="6Char"/>
    <w:qFormat/>
    <w:rsid w:val="00113637"/>
    <w:pPr>
      <w:ind w:left="720"/>
      <w:outlineLvl w:val="5"/>
    </w:pPr>
    <w:rPr>
      <w:rFonts w:cs="Algerian"/>
      <w:u w:val="single"/>
    </w:rPr>
  </w:style>
  <w:style w:type="paragraph" w:styleId="7">
    <w:name w:val="heading 7"/>
    <w:basedOn w:val="a"/>
    <w:next w:val="a0"/>
    <w:link w:val="7Char"/>
    <w:qFormat/>
    <w:rsid w:val="00113637"/>
    <w:pPr>
      <w:ind w:left="720"/>
      <w:outlineLvl w:val="6"/>
    </w:pPr>
    <w:rPr>
      <w:rFonts w:cs="Algerian"/>
      <w:i/>
      <w:iCs/>
    </w:rPr>
  </w:style>
  <w:style w:type="paragraph" w:styleId="8">
    <w:name w:val="heading 8"/>
    <w:basedOn w:val="a"/>
    <w:next w:val="a0"/>
    <w:link w:val="8Char"/>
    <w:qFormat/>
    <w:rsid w:val="00113637"/>
    <w:pPr>
      <w:ind w:left="720"/>
      <w:outlineLvl w:val="7"/>
    </w:pPr>
    <w:rPr>
      <w:rFonts w:cs="Algerian"/>
      <w:i/>
      <w:iCs/>
    </w:rPr>
  </w:style>
  <w:style w:type="paragraph" w:styleId="9">
    <w:name w:val="heading 9"/>
    <w:basedOn w:val="a"/>
    <w:next w:val="a0"/>
    <w:link w:val="9Char"/>
    <w:qFormat/>
    <w:rsid w:val="00113637"/>
    <w:pPr>
      <w:ind w:left="720"/>
      <w:outlineLvl w:val="8"/>
    </w:pPr>
    <w:rPr>
      <w:rFonts w:cs="Algeri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13637"/>
    <w:pPr>
      <w:ind w:left="720"/>
    </w:pPr>
  </w:style>
  <w:style w:type="paragraph" w:styleId="a4">
    <w:name w:val="footer"/>
    <w:basedOn w:val="a"/>
    <w:link w:val="Char"/>
    <w:uiPriority w:val="99"/>
    <w:rsid w:val="00113637"/>
    <w:pPr>
      <w:tabs>
        <w:tab w:val="center" w:pos="4819"/>
        <w:tab w:val="right" w:pos="9071"/>
      </w:tabs>
    </w:pPr>
    <w:rPr>
      <w:rFonts w:cs="Times New Roman"/>
    </w:rPr>
  </w:style>
  <w:style w:type="paragraph" w:styleId="a5">
    <w:name w:val="header"/>
    <w:basedOn w:val="a"/>
    <w:link w:val="Char0"/>
    <w:uiPriority w:val="99"/>
    <w:rsid w:val="00113637"/>
    <w:pPr>
      <w:tabs>
        <w:tab w:val="center" w:pos="4819"/>
        <w:tab w:val="right" w:pos="9071"/>
      </w:tabs>
    </w:pPr>
  </w:style>
  <w:style w:type="character" w:styleId="a6">
    <w:name w:val="footnote reference"/>
    <w:semiHidden/>
    <w:rsid w:val="00113637"/>
    <w:rPr>
      <w:position w:val="6"/>
      <w:sz w:val="16"/>
      <w:szCs w:val="20"/>
    </w:rPr>
  </w:style>
  <w:style w:type="paragraph" w:styleId="a7">
    <w:name w:val="footnote text"/>
    <w:basedOn w:val="a"/>
    <w:link w:val="Char1"/>
    <w:semiHidden/>
    <w:rsid w:val="00113637"/>
  </w:style>
  <w:style w:type="character" w:styleId="a8">
    <w:name w:val="page number"/>
    <w:basedOn w:val="a1"/>
    <w:rsid w:val="00113637"/>
  </w:style>
  <w:style w:type="paragraph" w:styleId="a9">
    <w:name w:val="Document Map"/>
    <w:basedOn w:val="a"/>
    <w:link w:val="Char2"/>
    <w:semiHidden/>
    <w:rsid w:val="00113637"/>
    <w:pPr>
      <w:shd w:val="clear" w:color="auto" w:fill="000080"/>
    </w:pPr>
    <w:rPr>
      <w:rFonts w:ascii="Tahoma" w:cs="Algerian"/>
    </w:rPr>
  </w:style>
  <w:style w:type="paragraph" w:styleId="aa">
    <w:name w:val="Title"/>
    <w:basedOn w:val="a"/>
    <w:link w:val="Char3"/>
    <w:qFormat/>
    <w:rsid w:val="00113637"/>
    <w:pPr>
      <w:bidi/>
      <w:spacing w:line="360" w:lineRule="auto"/>
      <w:jc w:val="center"/>
    </w:pPr>
    <w:rPr>
      <w:rFonts w:cs="Times New Roman"/>
      <w:b/>
      <w:bCs/>
      <w:sz w:val="40"/>
      <w:szCs w:val="40"/>
    </w:rPr>
  </w:style>
  <w:style w:type="table" w:styleId="ab">
    <w:name w:val="Table Grid"/>
    <w:basedOn w:val="a2"/>
    <w:uiPriority w:val="99"/>
    <w:rsid w:val="00C8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4"/>
    <w:semiHidden/>
    <w:rsid w:val="00AB2430"/>
    <w:rPr>
      <w:rFonts w:ascii="Tahoma" w:hAnsi="Tahoma" w:cs="Tahoma"/>
      <w:sz w:val="16"/>
      <w:szCs w:val="16"/>
    </w:rPr>
  </w:style>
  <w:style w:type="paragraph" w:styleId="ad">
    <w:name w:val="Body Text"/>
    <w:basedOn w:val="a"/>
    <w:link w:val="Char5"/>
    <w:rsid w:val="00BD2B20"/>
    <w:pPr>
      <w:bidi/>
      <w:spacing w:line="280" w:lineRule="exact"/>
    </w:pPr>
    <w:rPr>
      <w:rFonts w:cs="Algerian"/>
      <w:noProof/>
      <w:szCs w:val="30"/>
      <w:lang w:eastAsia="en-US"/>
    </w:rPr>
  </w:style>
  <w:style w:type="character" w:customStyle="1" w:styleId="Char">
    <w:name w:val="تذييل الصفحة Char"/>
    <w:link w:val="a4"/>
    <w:uiPriority w:val="99"/>
    <w:rsid w:val="00685C52"/>
    <w:rPr>
      <w:rFonts w:cs="Arabic Transparent"/>
      <w:lang w:val="en" w:eastAsia="ar-SA"/>
    </w:rPr>
  </w:style>
  <w:style w:type="character" w:customStyle="1" w:styleId="Char3">
    <w:name w:val="العنوان Char"/>
    <w:link w:val="aa"/>
    <w:rsid w:val="002A219C"/>
    <w:rPr>
      <w:rFonts w:cs="Arabic Transparent"/>
      <w:b/>
      <w:bCs/>
      <w:sz w:val="40"/>
      <w:szCs w:val="40"/>
      <w:lang w:val="en" w:eastAsia="ar-SA"/>
    </w:rPr>
  </w:style>
  <w:style w:type="paragraph" w:styleId="ae">
    <w:name w:val="List Paragraph"/>
    <w:aliases w:val="arabic list"/>
    <w:basedOn w:val="a"/>
    <w:link w:val="Char6"/>
    <w:uiPriority w:val="34"/>
    <w:qFormat/>
    <w:rsid w:val="00676758"/>
    <w:pPr>
      <w:ind w:left="720"/>
    </w:pPr>
  </w:style>
  <w:style w:type="character" w:styleId="af">
    <w:name w:val="annotation reference"/>
    <w:rsid w:val="00C428EA"/>
    <w:rPr>
      <w:sz w:val="16"/>
      <w:szCs w:val="16"/>
    </w:rPr>
  </w:style>
  <w:style w:type="paragraph" w:styleId="af0">
    <w:name w:val="annotation text"/>
    <w:basedOn w:val="a"/>
    <w:link w:val="Char7"/>
    <w:rsid w:val="00C428EA"/>
    <w:rPr>
      <w:rFonts w:cs="Times New Roman"/>
    </w:rPr>
  </w:style>
  <w:style w:type="character" w:customStyle="1" w:styleId="Char7">
    <w:name w:val="نص تعليق Char"/>
    <w:link w:val="af0"/>
    <w:rsid w:val="00C428EA"/>
    <w:rPr>
      <w:rFonts w:cs="Arabic Transparent"/>
      <w:lang w:val="en" w:eastAsia="ar-SA"/>
    </w:rPr>
  </w:style>
  <w:style w:type="paragraph" w:styleId="af1">
    <w:name w:val="annotation subject"/>
    <w:basedOn w:val="af0"/>
    <w:next w:val="af0"/>
    <w:link w:val="Char8"/>
    <w:rsid w:val="00C428EA"/>
    <w:rPr>
      <w:b/>
      <w:bCs/>
    </w:rPr>
  </w:style>
  <w:style w:type="character" w:customStyle="1" w:styleId="Char8">
    <w:name w:val="موضوع تعليق Char"/>
    <w:link w:val="af1"/>
    <w:rsid w:val="00C428EA"/>
    <w:rPr>
      <w:rFonts w:cs="Arabic Transparent"/>
      <w:b/>
      <w:bCs/>
      <w:lang w:val="en" w:eastAsia="ar-SA"/>
    </w:rPr>
  </w:style>
  <w:style w:type="character" w:customStyle="1" w:styleId="Char6">
    <w:name w:val="سرد الفقرات Char"/>
    <w:aliases w:val="arabic list Char"/>
    <w:link w:val="ae"/>
    <w:uiPriority w:val="34"/>
    <w:rsid w:val="005B5CA8"/>
    <w:rPr>
      <w:rFonts w:cs="Arabic Transparent"/>
      <w:lang w:val="en" w:eastAsia="ar-SA"/>
    </w:rPr>
  </w:style>
  <w:style w:type="paragraph" w:styleId="30">
    <w:name w:val="Body Text Indent 3"/>
    <w:basedOn w:val="a"/>
    <w:link w:val="3Char0"/>
    <w:semiHidden/>
    <w:unhideWhenUsed/>
    <w:rsid w:val="00EA42F9"/>
    <w:pPr>
      <w:spacing w:after="120"/>
      <w:ind w:left="360"/>
    </w:pPr>
    <w:rPr>
      <w:sz w:val="16"/>
      <w:szCs w:val="16"/>
    </w:rPr>
  </w:style>
  <w:style w:type="character" w:customStyle="1" w:styleId="3Char0">
    <w:name w:val="نص أساسي بمسافة بادئة 3 Char"/>
    <w:basedOn w:val="a1"/>
    <w:link w:val="30"/>
    <w:semiHidden/>
    <w:rsid w:val="00EA42F9"/>
    <w:rPr>
      <w:rFonts w:cs="Arabic Transparent"/>
      <w:sz w:val="16"/>
      <w:szCs w:val="16"/>
      <w:lang w:val="en" w:eastAsia="ar-SA"/>
    </w:rPr>
  </w:style>
  <w:style w:type="paragraph" w:customStyle="1" w:styleId="Bullet">
    <w:name w:val="Bullet"/>
    <w:basedOn w:val="a"/>
    <w:rsid w:val="00DD1991"/>
    <w:pPr>
      <w:numPr>
        <w:ilvl w:val="1"/>
        <w:numId w:val="4"/>
      </w:numPr>
    </w:pPr>
    <w:rPr>
      <w:rFonts w:cs="Times New Roman"/>
      <w:sz w:val="24"/>
      <w:szCs w:val="24"/>
      <w:lang w:eastAsia="en-US"/>
    </w:rPr>
  </w:style>
  <w:style w:type="character" w:customStyle="1" w:styleId="1Char">
    <w:name w:val="العنوان 1 Char"/>
    <w:basedOn w:val="a1"/>
    <w:link w:val="1"/>
    <w:rsid w:val="00190313"/>
    <w:rPr>
      <w:rFonts w:ascii="Arial" w:hAnsi="Arial"/>
      <w:b/>
      <w:bCs/>
      <w:sz w:val="24"/>
      <w:szCs w:val="28"/>
      <w:u w:val="single"/>
      <w:lang w:val="en" w:eastAsia="ar-SA"/>
    </w:rPr>
  </w:style>
  <w:style w:type="character" w:customStyle="1" w:styleId="2Char">
    <w:name w:val="عنوان 2 Char"/>
    <w:basedOn w:val="a1"/>
    <w:link w:val="2"/>
    <w:rsid w:val="00190313"/>
    <w:rPr>
      <w:rFonts w:ascii="Arial" w:hAnsi="Arial"/>
      <w:b/>
      <w:bCs/>
      <w:sz w:val="24"/>
      <w:szCs w:val="28"/>
      <w:lang w:val="en" w:eastAsia="ar-SA"/>
    </w:rPr>
  </w:style>
  <w:style w:type="character" w:customStyle="1" w:styleId="3Char">
    <w:name w:val="عنوان 3 Char"/>
    <w:basedOn w:val="a1"/>
    <w:link w:val="3"/>
    <w:rsid w:val="00190313"/>
    <w:rPr>
      <w:b/>
      <w:bCs/>
      <w:sz w:val="24"/>
      <w:szCs w:val="28"/>
      <w:lang w:val="en" w:eastAsia="ar-SA"/>
    </w:rPr>
  </w:style>
  <w:style w:type="character" w:customStyle="1" w:styleId="4Char">
    <w:name w:val="عنوان 4 Char"/>
    <w:basedOn w:val="a1"/>
    <w:link w:val="40"/>
    <w:rsid w:val="00190313"/>
    <w:rPr>
      <w:sz w:val="24"/>
      <w:szCs w:val="28"/>
      <w:u w:val="single"/>
      <w:lang w:val="en" w:eastAsia="ar-SA"/>
    </w:rPr>
  </w:style>
  <w:style w:type="character" w:customStyle="1" w:styleId="5Char">
    <w:name w:val="عنوان 5 Char"/>
    <w:basedOn w:val="a1"/>
    <w:link w:val="5"/>
    <w:rsid w:val="00190313"/>
    <w:rPr>
      <w:b/>
      <w:bCs/>
      <w:lang w:val="en" w:eastAsia="ar-SA"/>
    </w:rPr>
  </w:style>
  <w:style w:type="character" w:customStyle="1" w:styleId="6Char">
    <w:name w:val="عنوان 6 Char"/>
    <w:basedOn w:val="a1"/>
    <w:link w:val="6"/>
    <w:rsid w:val="00190313"/>
    <w:rPr>
      <w:u w:val="single"/>
      <w:lang w:val="en" w:eastAsia="ar-SA"/>
    </w:rPr>
  </w:style>
  <w:style w:type="character" w:customStyle="1" w:styleId="7Char">
    <w:name w:val="عنوان 7 Char"/>
    <w:basedOn w:val="a1"/>
    <w:link w:val="7"/>
    <w:rsid w:val="00190313"/>
    <w:rPr>
      <w:i/>
      <w:iCs/>
      <w:lang w:val="en" w:eastAsia="ar-SA"/>
    </w:rPr>
  </w:style>
  <w:style w:type="character" w:customStyle="1" w:styleId="8Char">
    <w:name w:val="عنوان 8 Char"/>
    <w:basedOn w:val="a1"/>
    <w:link w:val="8"/>
    <w:rsid w:val="00190313"/>
    <w:rPr>
      <w:i/>
      <w:iCs/>
      <w:lang w:val="en" w:eastAsia="ar-SA"/>
    </w:rPr>
  </w:style>
  <w:style w:type="character" w:customStyle="1" w:styleId="9Char">
    <w:name w:val="عنوان 9 Char"/>
    <w:basedOn w:val="a1"/>
    <w:link w:val="9"/>
    <w:rsid w:val="00190313"/>
    <w:rPr>
      <w:i/>
      <w:iCs/>
      <w:lang w:val="en" w:eastAsia="ar-SA"/>
    </w:rPr>
  </w:style>
  <w:style w:type="character" w:customStyle="1" w:styleId="Char0">
    <w:name w:val="رأس الصفحة Char"/>
    <w:basedOn w:val="a1"/>
    <w:link w:val="a5"/>
    <w:uiPriority w:val="99"/>
    <w:rsid w:val="00190313"/>
    <w:rPr>
      <w:rFonts w:cs="Arabic Transparent"/>
      <w:lang w:val="en" w:eastAsia="ar-SA"/>
    </w:rPr>
  </w:style>
  <w:style w:type="character" w:customStyle="1" w:styleId="Char1">
    <w:name w:val="نص حاشية سفلية Char"/>
    <w:basedOn w:val="a1"/>
    <w:link w:val="a7"/>
    <w:semiHidden/>
    <w:rsid w:val="00190313"/>
    <w:rPr>
      <w:rFonts w:cs="Arabic Transparent"/>
      <w:lang w:val="en" w:eastAsia="ar-SA"/>
    </w:rPr>
  </w:style>
  <w:style w:type="character" w:customStyle="1" w:styleId="Char2">
    <w:name w:val="خريطة المستند Char"/>
    <w:basedOn w:val="a1"/>
    <w:link w:val="a9"/>
    <w:semiHidden/>
    <w:rsid w:val="00190313"/>
    <w:rPr>
      <w:rFonts w:ascii="Tahoma"/>
      <w:shd w:val="clear" w:color="auto" w:fill="000080"/>
      <w:lang w:val="en" w:eastAsia="ar-SA"/>
    </w:rPr>
  </w:style>
  <w:style w:type="character" w:customStyle="1" w:styleId="Char4">
    <w:name w:val="نص في بالون Char"/>
    <w:basedOn w:val="a1"/>
    <w:link w:val="ac"/>
    <w:semiHidden/>
    <w:rsid w:val="00190313"/>
    <w:rPr>
      <w:rFonts w:ascii="Tahoma" w:hAnsi="Tahoma" w:cs="Tahoma"/>
      <w:sz w:val="16"/>
      <w:szCs w:val="16"/>
      <w:lang w:val="en" w:eastAsia="ar-SA"/>
    </w:rPr>
  </w:style>
  <w:style w:type="character" w:customStyle="1" w:styleId="Char5">
    <w:name w:val="نص أساسي Char"/>
    <w:basedOn w:val="a1"/>
    <w:link w:val="ad"/>
    <w:rsid w:val="00190313"/>
    <w:rPr>
      <w:noProof/>
      <w:szCs w:val="30"/>
    </w:rPr>
  </w:style>
  <w:style w:type="paragraph" w:customStyle="1" w:styleId="4">
    <w:name w:val="نمط4"/>
    <w:basedOn w:val="ae"/>
    <w:link w:val="4Char0"/>
    <w:qFormat/>
    <w:rsid w:val="004A68CF"/>
    <w:pPr>
      <w:numPr>
        <w:numId w:val="35"/>
      </w:numPr>
      <w:contextualSpacing/>
      <w:jc w:val="both"/>
    </w:pPr>
    <w:rPr>
      <w:rFonts w:ascii="Sakkal Majalla" w:eastAsiaTheme="minorHAnsi" w:hAnsi="Sakkal Majalla" w:cs="Sakkal Majalla"/>
      <w:color w:val="000000" w:themeColor="text1"/>
      <w:sz w:val="24"/>
      <w:szCs w:val="24"/>
      <w:lang w:val="en-US" w:eastAsia="en-US"/>
    </w:rPr>
  </w:style>
  <w:style w:type="character" w:customStyle="1" w:styleId="4Char0">
    <w:name w:val="نمط4 Char"/>
    <w:basedOn w:val="a1"/>
    <w:link w:val="4"/>
    <w:rsid w:val="004A68CF"/>
    <w:rPr>
      <w:rFonts w:ascii="Sakkal Majalla" w:eastAsiaTheme="minorHAnsi" w:hAnsi="Sakkal Majalla" w:cs="Sakkal Majalla"/>
      <w:color w:val="000000" w:themeColor="text1"/>
      <w:sz w:val="24"/>
      <w:szCs w:val="24"/>
      <w:lang w:val="en-US"/>
    </w:rPr>
  </w:style>
  <w:style w:type="paragraph" w:customStyle="1" w:styleId="13">
    <w:name w:val="13"/>
    <w:basedOn w:val="a"/>
    <w:link w:val="13Char"/>
    <w:qFormat/>
    <w:rsid w:val="00835A4C"/>
    <w:pPr>
      <w:numPr>
        <w:numId w:val="38"/>
      </w:numPr>
      <w:tabs>
        <w:tab w:val="left" w:pos="-5314"/>
        <w:tab w:val="right" w:pos="837"/>
      </w:tabs>
      <w:bidi/>
      <w:spacing w:before="120" w:after="120" w:line="276" w:lineRule="auto"/>
      <w:jc w:val="both"/>
    </w:pPr>
    <w:rPr>
      <w:rFonts w:ascii="Sakkal Majalla" w:hAnsi="Sakkal Majalla" w:cs="Sakkal Majalla"/>
      <w:b/>
      <w:bCs/>
      <w:sz w:val="26"/>
      <w:szCs w:val="26"/>
      <w:lang w:val="en-US"/>
    </w:rPr>
  </w:style>
  <w:style w:type="character" w:customStyle="1" w:styleId="13Char">
    <w:name w:val="13 Char"/>
    <w:basedOn w:val="a1"/>
    <w:link w:val="13"/>
    <w:rsid w:val="00835A4C"/>
    <w:rPr>
      <w:rFonts w:ascii="Sakkal Majalla" w:hAnsi="Sakkal Majalla" w:cs="Sakkal Majalla"/>
      <w:b/>
      <w:bCs/>
      <w:sz w:val="26"/>
      <w:szCs w:val="26"/>
      <w:lang w:val="en-US" w:eastAsia="ar-SA"/>
    </w:rPr>
  </w:style>
  <w:style w:type="paragraph" w:customStyle="1" w:styleId="14">
    <w:name w:val="14"/>
    <w:basedOn w:val="ae"/>
    <w:link w:val="14Char"/>
    <w:qFormat/>
    <w:rsid w:val="00835A4C"/>
    <w:pPr>
      <w:tabs>
        <w:tab w:val="left" w:pos="-5314"/>
        <w:tab w:val="right" w:pos="837"/>
      </w:tabs>
      <w:bidi/>
      <w:spacing w:before="120" w:after="120" w:line="276" w:lineRule="auto"/>
      <w:ind w:left="0"/>
      <w:jc w:val="both"/>
    </w:pPr>
    <w:rPr>
      <w:rFonts w:ascii="Sakkal Majalla" w:hAnsi="Sakkal Majalla" w:cs="Sakkal Majalla"/>
      <w:b/>
      <w:bCs/>
      <w:sz w:val="26"/>
      <w:szCs w:val="26"/>
      <w:lang w:val="en-US"/>
    </w:rPr>
  </w:style>
  <w:style w:type="character" w:customStyle="1" w:styleId="14Char">
    <w:name w:val="14 Char"/>
    <w:basedOn w:val="Char6"/>
    <w:link w:val="14"/>
    <w:rsid w:val="00835A4C"/>
    <w:rPr>
      <w:rFonts w:ascii="Sakkal Majalla" w:hAnsi="Sakkal Majalla" w:cs="Sakkal Majalla"/>
      <w:b/>
      <w:bCs/>
      <w:sz w:val="26"/>
      <w:szCs w:val="26"/>
      <w:lang w:val="en-US" w:eastAsia="ar-SA"/>
    </w:rPr>
  </w:style>
  <w:style w:type="paragraph" w:customStyle="1" w:styleId="11">
    <w:name w:val="11"/>
    <w:basedOn w:val="aa"/>
    <w:link w:val="11Char"/>
    <w:qFormat/>
    <w:rsid w:val="00E63BB6"/>
    <w:pPr>
      <w:tabs>
        <w:tab w:val="left" w:pos="4706"/>
      </w:tabs>
      <w:spacing w:line="240" w:lineRule="auto"/>
      <w:mirrorIndents/>
      <w:jc w:val="both"/>
    </w:pPr>
    <w:rPr>
      <w:rFonts w:ascii="Sakkal Majalla" w:eastAsiaTheme="majorEastAsia" w:hAnsi="Sakkal Majalla" w:cs="Sakkal Majalla"/>
      <w:b w:val="0"/>
      <w:bCs w:val="0"/>
      <w:spacing w:val="-10"/>
      <w:kern w:val="28"/>
      <w:sz w:val="26"/>
      <w:szCs w:val="24"/>
      <w:lang w:val="en-US"/>
    </w:rPr>
  </w:style>
  <w:style w:type="character" w:customStyle="1" w:styleId="11Char">
    <w:name w:val="11 Char"/>
    <w:basedOn w:val="Char3"/>
    <w:link w:val="11"/>
    <w:rsid w:val="00E63BB6"/>
    <w:rPr>
      <w:rFonts w:ascii="Sakkal Majalla" w:eastAsiaTheme="majorEastAsia" w:hAnsi="Sakkal Majalla" w:cs="Sakkal Majalla"/>
      <w:b w:val="0"/>
      <w:bCs w:val="0"/>
      <w:spacing w:val="-10"/>
      <w:kern w:val="28"/>
      <w:sz w:val="26"/>
      <w:szCs w:val="24"/>
      <w:lang w:val="en-US" w:eastAsia="ar-SA"/>
    </w:rPr>
  </w:style>
  <w:style w:type="paragraph" w:styleId="af2">
    <w:name w:val="Normal (Web)"/>
    <w:basedOn w:val="a"/>
    <w:uiPriority w:val="99"/>
    <w:semiHidden/>
    <w:unhideWhenUsed/>
    <w:rsid w:val="00C91D12"/>
    <w:pPr>
      <w:spacing w:before="100" w:beforeAutospacing="1" w:after="100" w:afterAutospacing="1"/>
    </w:pPr>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8849">
      <w:bodyDiv w:val="1"/>
      <w:marLeft w:val="0"/>
      <w:marRight w:val="0"/>
      <w:marTop w:val="0"/>
      <w:marBottom w:val="0"/>
      <w:divBdr>
        <w:top w:val="none" w:sz="0" w:space="0" w:color="auto"/>
        <w:left w:val="none" w:sz="0" w:space="0" w:color="auto"/>
        <w:bottom w:val="none" w:sz="0" w:space="0" w:color="auto"/>
        <w:right w:val="none" w:sz="0" w:space="0" w:color="auto"/>
      </w:divBdr>
    </w:div>
    <w:div w:id="62728668">
      <w:bodyDiv w:val="1"/>
      <w:marLeft w:val="0"/>
      <w:marRight w:val="0"/>
      <w:marTop w:val="0"/>
      <w:marBottom w:val="0"/>
      <w:divBdr>
        <w:top w:val="none" w:sz="0" w:space="0" w:color="auto"/>
        <w:left w:val="none" w:sz="0" w:space="0" w:color="auto"/>
        <w:bottom w:val="none" w:sz="0" w:space="0" w:color="auto"/>
        <w:right w:val="none" w:sz="0" w:space="0" w:color="auto"/>
      </w:divBdr>
    </w:div>
    <w:div w:id="111483166">
      <w:bodyDiv w:val="1"/>
      <w:marLeft w:val="0"/>
      <w:marRight w:val="0"/>
      <w:marTop w:val="0"/>
      <w:marBottom w:val="0"/>
      <w:divBdr>
        <w:top w:val="none" w:sz="0" w:space="0" w:color="auto"/>
        <w:left w:val="none" w:sz="0" w:space="0" w:color="auto"/>
        <w:bottom w:val="none" w:sz="0" w:space="0" w:color="auto"/>
        <w:right w:val="none" w:sz="0" w:space="0" w:color="auto"/>
      </w:divBdr>
    </w:div>
    <w:div w:id="171799643">
      <w:bodyDiv w:val="1"/>
      <w:marLeft w:val="0"/>
      <w:marRight w:val="0"/>
      <w:marTop w:val="0"/>
      <w:marBottom w:val="0"/>
      <w:divBdr>
        <w:top w:val="none" w:sz="0" w:space="0" w:color="auto"/>
        <w:left w:val="none" w:sz="0" w:space="0" w:color="auto"/>
        <w:bottom w:val="none" w:sz="0" w:space="0" w:color="auto"/>
        <w:right w:val="none" w:sz="0" w:space="0" w:color="auto"/>
      </w:divBdr>
    </w:div>
    <w:div w:id="193152450">
      <w:bodyDiv w:val="1"/>
      <w:marLeft w:val="0"/>
      <w:marRight w:val="0"/>
      <w:marTop w:val="0"/>
      <w:marBottom w:val="0"/>
      <w:divBdr>
        <w:top w:val="none" w:sz="0" w:space="0" w:color="auto"/>
        <w:left w:val="none" w:sz="0" w:space="0" w:color="auto"/>
        <w:bottom w:val="none" w:sz="0" w:space="0" w:color="auto"/>
        <w:right w:val="none" w:sz="0" w:space="0" w:color="auto"/>
      </w:divBdr>
    </w:div>
    <w:div w:id="271285690">
      <w:bodyDiv w:val="1"/>
      <w:marLeft w:val="0"/>
      <w:marRight w:val="0"/>
      <w:marTop w:val="0"/>
      <w:marBottom w:val="0"/>
      <w:divBdr>
        <w:top w:val="none" w:sz="0" w:space="0" w:color="auto"/>
        <w:left w:val="none" w:sz="0" w:space="0" w:color="auto"/>
        <w:bottom w:val="none" w:sz="0" w:space="0" w:color="auto"/>
        <w:right w:val="none" w:sz="0" w:space="0" w:color="auto"/>
      </w:divBdr>
    </w:div>
    <w:div w:id="278151566">
      <w:bodyDiv w:val="1"/>
      <w:marLeft w:val="0"/>
      <w:marRight w:val="0"/>
      <w:marTop w:val="0"/>
      <w:marBottom w:val="0"/>
      <w:divBdr>
        <w:top w:val="none" w:sz="0" w:space="0" w:color="auto"/>
        <w:left w:val="none" w:sz="0" w:space="0" w:color="auto"/>
        <w:bottom w:val="none" w:sz="0" w:space="0" w:color="auto"/>
        <w:right w:val="none" w:sz="0" w:space="0" w:color="auto"/>
      </w:divBdr>
    </w:div>
    <w:div w:id="406536656">
      <w:bodyDiv w:val="1"/>
      <w:marLeft w:val="0"/>
      <w:marRight w:val="0"/>
      <w:marTop w:val="0"/>
      <w:marBottom w:val="0"/>
      <w:divBdr>
        <w:top w:val="none" w:sz="0" w:space="0" w:color="auto"/>
        <w:left w:val="none" w:sz="0" w:space="0" w:color="auto"/>
        <w:bottom w:val="none" w:sz="0" w:space="0" w:color="auto"/>
        <w:right w:val="none" w:sz="0" w:space="0" w:color="auto"/>
      </w:divBdr>
    </w:div>
    <w:div w:id="553543804">
      <w:bodyDiv w:val="1"/>
      <w:marLeft w:val="0"/>
      <w:marRight w:val="0"/>
      <w:marTop w:val="0"/>
      <w:marBottom w:val="0"/>
      <w:divBdr>
        <w:top w:val="none" w:sz="0" w:space="0" w:color="auto"/>
        <w:left w:val="none" w:sz="0" w:space="0" w:color="auto"/>
        <w:bottom w:val="none" w:sz="0" w:space="0" w:color="auto"/>
        <w:right w:val="none" w:sz="0" w:space="0" w:color="auto"/>
      </w:divBdr>
    </w:div>
    <w:div w:id="590314839">
      <w:bodyDiv w:val="1"/>
      <w:marLeft w:val="0"/>
      <w:marRight w:val="0"/>
      <w:marTop w:val="0"/>
      <w:marBottom w:val="0"/>
      <w:divBdr>
        <w:top w:val="none" w:sz="0" w:space="0" w:color="auto"/>
        <w:left w:val="none" w:sz="0" w:space="0" w:color="auto"/>
        <w:bottom w:val="none" w:sz="0" w:space="0" w:color="auto"/>
        <w:right w:val="none" w:sz="0" w:space="0" w:color="auto"/>
      </w:divBdr>
    </w:div>
    <w:div w:id="640382158">
      <w:bodyDiv w:val="1"/>
      <w:marLeft w:val="0"/>
      <w:marRight w:val="0"/>
      <w:marTop w:val="0"/>
      <w:marBottom w:val="0"/>
      <w:divBdr>
        <w:top w:val="none" w:sz="0" w:space="0" w:color="auto"/>
        <w:left w:val="none" w:sz="0" w:space="0" w:color="auto"/>
        <w:bottom w:val="none" w:sz="0" w:space="0" w:color="auto"/>
        <w:right w:val="none" w:sz="0" w:space="0" w:color="auto"/>
      </w:divBdr>
    </w:div>
    <w:div w:id="650594880">
      <w:bodyDiv w:val="1"/>
      <w:marLeft w:val="0"/>
      <w:marRight w:val="0"/>
      <w:marTop w:val="0"/>
      <w:marBottom w:val="0"/>
      <w:divBdr>
        <w:top w:val="none" w:sz="0" w:space="0" w:color="auto"/>
        <w:left w:val="none" w:sz="0" w:space="0" w:color="auto"/>
        <w:bottom w:val="none" w:sz="0" w:space="0" w:color="auto"/>
        <w:right w:val="none" w:sz="0" w:space="0" w:color="auto"/>
      </w:divBdr>
    </w:div>
    <w:div w:id="657147629">
      <w:bodyDiv w:val="1"/>
      <w:marLeft w:val="0"/>
      <w:marRight w:val="0"/>
      <w:marTop w:val="0"/>
      <w:marBottom w:val="0"/>
      <w:divBdr>
        <w:top w:val="none" w:sz="0" w:space="0" w:color="auto"/>
        <w:left w:val="none" w:sz="0" w:space="0" w:color="auto"/>
        <w:bottom w:val="none" w:sz="0" w:space="0" w:color="auto"/>
        <w:right w:val="none" w:sz="0" w:space="0" w:color="auto"/>
      </w:divBdr>
    </w:div>
    <w:div w:id="673994986">
      <w:bodyDiv w:val="1"/>
      <w:marLeft w:val="0"/>
      <w:marRight w:val="0"/>
      <w:marTop w:val="0"/>
      <w:marBottom w:val="0"/>
      <w:divBdr>
        <w:top w:val="none" w:sz="0" w:space="0" w:color="auto"/>
        <w:left w:val="none" w:sz="0" w:space="0" w:color="auto"/>
        <w:bottom w:val="none" w:sz="0" w:space="0" w:color="auto"/>
        <w:right w:val="none" w:sz="0" w:space="0" w:color="auto"/>
      </w:divBdr>
    </w:div>
    <w:div w:id="682977749">
      <w:bodyDiv w:val="1"/>
      <w:marLeft w:val="0"/>
      <w:marRight w:val="0"/>
      <w:marTop w:val="0"/>
      <w:marBottom w:val="0"/>
      <w:divBdr>
        <w:top w:val="none" w:sz="0" w:space="0" w:color="auto"/>
        <w:left w:val="none" w:sz="0" w:space="0" w:color="auto"/>
        <w:bottom w:val="none" w:sz="0" w:space="0" w:color="auto"/>
        <w:right w:val="none" w:sz="0" w:space="0" w:color="auto"/>
      </w:divBdr>
    </w:div>
    <w:div w:id="711460343">
      <w:bodyDiv w:val="1"/>
      <w:marLeft w:val="0"/>
      <w:marRight w:val="0"/>
      <w:marTop w:val="0"/>
      <w:marBottom w:val="0"/>
      <w:divBdr>
        <w:top w:val="none" w:sz="0" w:space="0" w:color="auto"/>
        <w:left w:val="none" w:sz="0" w:space="0" w:color="auto"/>
        <w:bottom w:val="none" w:sz="0" w:space="0" w:color="auto"/>
        <w:right w:val="none" w:sz="0" w:space="0" w:color="auto"/>
      </w:divBdr>
    </w:div>
    <w:div w:id="714356406">
      <w:bodyDiv w:val="1"/>
      <w:marLeft w:val="0"/>
      <w:marRight w:val="0"/>
      <w:marTop w:val="0"/>
      <w:marBottom w:val="0"/>
      <w:divBdr>
        <w:top w:val="none" w:sz="0" w:space="0" w:color="auto"/>
        <w:left w:val="none" w:sz="0" w:space="0" w:color="auto"/>
        <w:bottom w:val="none" w:sz="0" w:space="0" w:color="auto"/>
        <w:right w:val="none" w:sz="0" w:space="0" w:color="auto"/>
      </w:divBdr>
    </w:div>
    <w:div w:id="751197502">
      <w:bodyDiv w:val="1"/>
      <w:marLeft w:val="0"/>
      <w:marRight w:val="0"/>
      <w:marTop w:val="0"/>
      <w:marBottom w:val="0"/>
      <w:divBdr>
        <w:top w:val="none" w:sz="0" w:space="0" w:color="auto"/>
        <w:left w:val="none" w:sz="0" w:space="0" w:color="auto"/>
        <w:bottom w:val="none" w:sz="0" w:space="0" w:color="auto"/>
        <w:right w:val="none" w:sz="0" w:space="0" w:color="auto"/>
      </w:divBdr>
    </w:div>
    <w:div w:id="757409482">
      <w:bodyDiv w:val="1"/>
      <w:marLeft w:val="0"/>
      <w:marRight w:val="0"/>
      <w:marTop w:val="0"/>
      <w:marBottom w:val="0"/>
      <w:divBdr>
        <w:top w:val="none" w:sz="0" w:space="0" w:color="auto"/>
        <w:left w:val="none" w:sz="0" w:space="0" w:color="auto"/>
        <w:bottom w:val="none" w:sz="0" w:space="0" w:color="auto"/>
        <w:right w:val="none" w:sz="0" w:space="0" w:color="auto"/>
      </w:divBdr>
    </w:div>
    <w:div w:id="808976585">
      <w:bodyDiv w:val="1"/>
      <w:marLeft w:val="0"/>
      <w:marRight w:val="0"/>
      <w:marTop w:val="0"/>
      <w:marBottom w:val="0"/>
      <w:divBdr>
        <w:top w:val="none" w:sz="0" w:space="0" w:color="auto"/>
        <w:left w:val="none" w:sz="0" w:space="0" w:color="auto"/>
        <w:bottom w:val="none" w:sz="0" w:space="0" w:color="auto"/>
        <w:right w:val="none" w:sz="0" w:space="0" w:color="auto"/>
      </w:divBdr>
    </w:div>
    <w:div w:id="899829025">
      <w:bodyDiv w:val="1"/>
      <w:marLeft w:val="0"/>
      <w:marRight w:val="0"/>
      <w:marTop w:val="0"/>
      <w:marBottom w:val="0"/>
      <w:divBdr>
        <w:top w:val="none" w:sz="0" w:space="0" w:color="auto"/>
        <w:left w:val="none" w:sz="0" w:space="0" w:color="auto"/>
        <w:bottom w:val="none" w:sz="0" w:space="0" w:color="auto"/>
        <w:right w:val="none" w:sz="0" w:space="0" w:color="auto"/>
      </w:divBdr>
    </w:div>
    <w:div w:id="918439946">
      <w:bodyDiv w:val="1"/>
      <w:marLeft w:val="0"/>
      <w:marRight w:val="0"/>
      <w:marTop w:val="0"/>
      <w:marBottom w:val="0"/>
      <w:divBdr>
        <w:top w:val="none" w:sz="0" w:space="0" w:color="auto"/>
        <w:left w:val="none" w:sz="0" w:space="0" w:color="auto"/>
        <w:bottom w:val="none" w:sz="0" w:space="0" w:color="auto"/>
        <w:right w:val="none" w:sz="0" w:space="0" w:color="auto"/>
      </w:divBdr>
    </w:div>
    <w:div w:id="924611429">
      <w:bodyDiv w:val="1"/>
      <w:marLeft w:val="0"/>
      <w:marRight w:val="0"/>
      <w:marTop w:val="0"/>
      <w:marBottom w:val="0"/>
      <w:divBdr>
        <w:top w:val="none" w:sz="0" w:space="0" w:color="auto"/>
        <w:left w:val="none" w:sz="0" w:space="0" w:color="auto"/>
        <w:bottom w:val="none" w:sz="0" w:space="0" w:color="auto"/>
        <w:right w:val="none" w:sz="0" w:space="0" w:color="auto"/>
      </w:divBdr>
    </w:div>
    <w:div w:id="961956712">
      <w:bodyDiv w:val="1"/>
      <w:marLeft w:val="0"/>
      <w:marRight w:val="0"/>
      <w:marTop w:val="0"/>
      <w:marBottom w:val="0"/>
      <w:divBdr>
        <w:top w:val="none" w:sz="0" w:space="0" w:color="auto"/>
        <w:left w:val="none" w:sz="0" w:space="0" w:color="auto"/>
        <w:bottom w:val="none" w:sz="0" w:space="0" w:color="auto"/>
        <w:right w:val="none" w:sz="0" w:space="0" w:color="auto"/>
      </w:divBdr>
    </w:div>
    <w:div w:id="991758076">
      <w:bodyDiv w:val="1"/>
      <w:marLeft w:val="0"/>
      <w:marRight w:val="0"/>
      <w:marTop w:val="0"/>
      <w:marBottom w:val="0"/>
      <w:divBdr>
        <w:top w:val="none" w:sz="0" w:space="0" w:color="auto"/>
        <w:left w:val="none" w:sz="0" w:space="0" w:color="auto"/>
        <w:bottom w:val="none" w:sz="0" w:space="0" w:color="auto"/>
        <w:right w:val="none" w:sz="0" w:space="0" w:color="auto"/>
      </w:divBdr>
    </w:div>
    <w:div w:id="1047070914">
      <w:bodyDiv w:val="1"/>
      <w:marLeft w:val="0"/>
      <w:marRight w:val="0"/>
      <w:marTop w:val="0"/>
      <w:marBottom w:val="0"/>
      <w:divBdr>
        <w:top w:val="none" w:sz="0" w:space="0" w:color="auto"/>
        <w:left w:val="none" w:sz="0" w:space="0" w:color="auto"/>
        <w:bottom w:val="none" w:sz="0" w:space="0" w:color="auto"/>
        <w:right w:val="none" w:sz="0" w:space="0" w:color="auto"/>
      </w:divBdr>
    </w:div>
    <w:div w:id="1066100944">
      <w:bodyDiv w:val="1"/>
      <w:marLeft w:val="0"/>
      <w:marRight w:val="0"/>
      <w:marTop w:val="0"/>
      <w:marBottom w:val="0"/>
      <w:divBdr>
        <w:top w:val="none" w:sz="0" w:space="0" w:color="auto"/>
        <w:left w:val="none" w:sz="0" w:space="0" w:color="auto"/>
        <w:bottom w:val="none" w:sz="0" w:space="0" w:color="auto"/>
        <w:right w:val="none" w:sz="0" w:space="0" w:color="auto"/>
      </w:divBdr>
    </w:div>
    <w:div w:id="1085611872">
      <w:bodyDiv w:val="1"/>
      <w:marLeft w:val="0"/>
      <w:marRight w:val="0"/>
      <w:marTop w:val="0"/>
      <w:marBottom w:val="0"/>
      <w:divBdr>
        <w:top w:val="none" w:sz="0" w:space="0" w:color="auto"/>
        <w:left w:val="none" w:sz="0" w:space="0" w:color="auto"/>
        <w:bottom w:val="none" w:sz="0" w:space="0" w:color="auto"/>
        <w:right w:val="none" w:sz="0" w:space="0" w:color="auto"/>
      </w:divBdr>
    </w:div>
    <w:div w:id="1087112881">
      <w:bodyDiv w:val="1"/>
      <w:marLeft w:val="0"/>
      <w:marRight w:val="0"/>
      <w:marTop w:val="0"/>
      <w:marBottom w:val="0"/>
      <w:divBdr>
        <w:top w:val="none" w:sz="0" w:space="0" w:color="auto"/>
        <w:left w:val="none" w:sz="0" w:space="0" w:color="auto"/>
        <w:bottom w:val="none" w:sz="0" w:space="0" w:color="auto"/>
        <w:right w:val="none" w:sz="0" w:space="0" w:color="auto"/>
      </w:divBdr>
    </w:div>
    <w:div w:id="1145701203">
      <w:bodyDiv w:val="1"/>
      <w:marLeft w:val="0"/>
      <w:marRight w:val="0"/>
      <w:marTop w:val="0"/>
      <w:marBottom w:val="0"/>
      <w:divBdr>
        <w:top w:val="none" w:sz="0" w:space="0" w:color="auto"/>
        <w:left w:val="none" w:sz="0" w:space="0" w:color="auto"/>
        <w:bottom w:val="none" w:sz="0" w:space="0" w:color="auto"/>
        <w:right w:val="none" w:sz="0" w:space="0" w:color="auto"/>
      </w:divBdr>
    </w:div>
    <w:div w:id="1199977893">
      <w:bodyDiv w:val="1"/>
      <w:marLeft w:val="0"/>
      <w:marRight w:val="0"/>
      <w:marTop w:val="0"/>
      <w:marBottom w:val="0"/>
      <w:divBdr>
        <w:top w:val="none" w:sz="0" w:space="0" w:color="auto"/>
        <w:left w:val="none" w:sz="0" w:space="0" w:color="auto"/>
        <w:bottom w:val="none" w:sz="0" w:space="0" w:color="auto"/>
        <w:right w:val="none" w:sz="0" w:space="0" w:color="auto"/>
      </w:divBdr>
    </w:div>
    <w:div w:id="1204634398">
      <w:bodyDiv w:val="1"/>
      <w:marLeft w:val="0"/>
      <w:marRight w:val="0"/>
      <w:marTop w:val="0"/>
      <w:marBottom w:val="0"/>
      <w:divBdr>
        <w:top w:val="none" w:sz="0" w:space="0" w:color="auto"/>
        <w:left w:val="none" w:sz="0" w:space="0" w:color="auto"/>
        <w:bottom w:val="none" w:sz="0" w:space="0" w:color="auto"/>
        <w:right w:val="none" w:sz="0" w:space="0" w:color="auto"/>
      </w:divBdr>
    </w:div>
    <w:div w:id="1207640135">
      <w:bodyDiv w:val="1"/>
      <w:marLeft w:val="0"/>
      <w:marRight w:val="0"/>
      <w:marTop w:val="0"/>
      <w:marBottom w:val="0"/>
      <w:divBdr>
        <w:top w:val="none" w:sz="0" w:space="0" w:color="auto"/>
        <w:left w:val="none" w:sz="0" w:space="0" w:color="auto"/>
        <w:bottom w:val="none" w:sz="0" w:space="0" w:color="auto"/>
        <w:right w:val="none" w:sz="0" w:space="0" w:color="auto"/>
      </w:divBdr>
    </w:div>
    <w:div w:id="1235507029">
      <w:bodyDiv w:val="1"/>
      <w:marLeft w:val="0"/>
      <w:marRight w:val="0"/>
      <w:marTop w:val="0"/>
      <w:marBottom w:val="0"/>
      <w:divBdr>
        <w:top w:val="none" w:sz="0" w:space="0" w:color="auto"/>
        <w:left w:val="none" w:sz="0" w:space="0" w:color="auto"/>
        <w:bottom w:val="none" w:sz="0" w:space="0" w:color="auto"/>
        <w:right w:val="none" w:sz="0" w:space="0" w:color="auto"/>
      </w:divBdr>
    </w:div>
    <w:div w:id="1251742649">
      <w:bodyDiv w:val="1"/>
      <w:marLeft w:val="0"/>
      <w:marRight w:val="0"/>
      <w:marTop w:val="0"/>
      <w:marBottom w:val="0"/>
      <w:divBdr>
        <w:top w:val="none" w:sz="0" w:space="0" w:color="auto"/>
        <w:left w:val="none" w:sz="0" w:space="0" w:color="auto"/>
        <w:bottom w:val="none" w:sz="0" w:space="0" w:color="auto"/>
        <w:right w:val="none" w:sz="0" w:space="0" w:color="auto"/>
      </w:divBdr>
    </w:div>
    <w:div w:id="1308314234">
      <w:bodyDiv w:val="1"/>
      <w:marLeft w:val="0"/>
      <w:marRight w:val="0"/>
      <w:marTop w:val="0"/>
      <w:marBottom w:val="0"/>
      <w:divBdr>
        <w:top w:val="none" w:sz="0" w:space="0" w:color="auto"/>
        <w:left w:val="none" w:sz="0" w:space="0" w:color="auto"/>
        <w:bottom w:val="none" w:sz="0" w:space="0" w:color="auto"/>
        <w:right w:val="none" w:sz="0" w:space="0" w:color="auto"/>
      </w:divBdr>
    </w:div>
    <w:div w:id="1338117061">
      <w:bodyDiv w:val="1"/>
      <w:marLeft w:val="0"/>
      <w:marRight w:val="0"/>
      <w:marTop w:val="0"/>
      <w:marBottom w:val="0"/>
      <w:divBdr>
        <w:top w:val="none" w:sz="0" w:space="0" w:color="auto"/>
        <w:left w:val="none" w:sz="0" w:space="0" w:color="auto"/>
        <w:bottom w:val="none" w:sz="0" w:space="0" w:color="auto"/>
        <w:right w:val="none" w:sz="0" w:space="0" w:color="auto"/>
      </w:divBdr>
    </w:div>
    <w:div w:id="1383138646">
      <w:bodyDiv w:val="1"/>
      <w:marLeft w:val="0"/>
      <w:marRight w:val="0"/>
      <w:marTop w:val="0"/>
      <w:marBottom w:val="0"/>
      <w:divBdr>
        <w:top w:val="none" w:sz="0" w:space="0" w:color="auto"/>
        <w:left w:val="none" w:sz="0" w:space="0" w:color="auto"/>
        <w:bottom w:val="none" w:sz="0" w:space="0" w:color="auto"/>
        <w:right w:val="none" w:sz="0" w:space="0" w:color="auto"/>
      </w:divBdr>
    </w:div>
    <w:div w:id="1418676344">
      <w:bodyDiv w:val="1"/>
      <w:marLeft w:val="0"/>
      <w:marRight w:val="0"/>
      <w:marTop w:val="0"/>
      <w:marBottom w:val="0"/>
      <w:divBdr>
        <w:top w:val="none" w:sz="0" w:space="0" w:color="auto"/>
        <w:left w:val="none" w:sz="0" w:space="0" w:color="auto"/>
        <w:bottom w:val="none" w:sz="0" w:space="0" w:color="auto"/>
        <w:right w:val="none" w:sz="0" w:space="0" w:color="auto"/>
      </w:divBdr>
    </w:div>
    <w:div w:id="1427119197">
      <w:bodyDiv w:val="1"/>
      <w:marLeft w:val="0"/>
      <w:marRight w:val="0"/>
      <w:marTop w:val="0"/>
      <w:marBottom w:val="0"/>
      <w:divBdr>
        <w:top w:val="none" w:sz="0" w:space="0" w:color="auto"/>
        <w:left w:val="none" w:sz="0" w:space="0" w:color="auto"/>
        <w:bottom w:val="none" w:sz="0" w:space="0" w:color="auto"/>
        <w:right w:val="none" w:sz="0" w:space="0" w:color="auto"/>
      </w:divBdr>
    </w:div>
    <w:div w:id="1631788997">
      <w:bodyDiv w:val="1"/>
      <w:marLeft w:val="0"/>
      <w:marRight w:val="0"/>
      <w:marTop w:val="0"/>
      <w:marBottom w:val="0"/>
      <w:divBdr>
        <w:top w:val="none" w:sz="0" w:space="0" w:color="auto"/>
        <w:left w:val="none" w:sz="0" w:space="0" w:color="auto"/>
        <w:bottom w:val="none" w:sz="0" w:space="0" w:color="auto"/>
        <w:right w:val="none" w:sz="0" w:space="0" w:color="auto"/>
      </w:divBdr>
    </w:div>
    <w:div w:id="1660381565">
      <w:bodyDiv w:val="1"/>
      <w:marLeft w:val="0"/>
      <w:marRight w:val="0"/>
      <w:marTop w:val="0"/>
      <w:marBottom w:val="0"/>
      <w:divBdr>
        <w:top w:val="none" w:sz="0" w:space="0" w:color="auto"/>
        <w:left w:val="none" w:sz="0" w:space="0" w:color="auto"/>
        <w:bottom w:val="none" w:sz="0" w:space="0" w:color="auto"/>
        <w:right w:val="none" w:sz="0" w:space="0" w:color="auto"/>
      </w:divBdr>
    </w:div>
    <w:div w:id="1668821209">
      <w:bodyDiv w:val="1"/>
      <w:marLeft w:val="0"/>
      <w:marRight w:val="0"/>
      <w:marTop w:val="0"/>
      <w:marBottom w:val="0"/>
      <w:divBdr>
        <w:top w:val="none" w:sz="0" w:space="0" w:color="auto"/>
        <w:left w:val="none" w:sz="0" w:space="0" w:color="auto"/>
        <w:bottom w:val="none" w:sz="0" w:space="0" w:color="auto"/>
        <w:right w:val="none" w:sz="0" w:space="0" w:color="auto"/>
      </w:divBdr>
    </w:div>
    <w:div w:id="1716807788">
      <w:bodyDiv w:val="1"/>
      <w:marLeft w:val="0"/>
      <w:marRight w:val="0"/>
      <w:marTop w:val="0"/>
      <w:marBottom w:val="0"/>
      <w:divBdr>
        <w:top w:val="none" w:sz="0" w:space="0" w:color="auto"/>
        <w:left w:val="none" w:sz="0" w:space="0" w:color="auto"/>
        <w:bottom w:val="none" w:sz="0" w:space="0" w:color="auto"/>
        <w:right w:val="none" w:sz="0" w:space="0" w:color="auto"/>
      </w:divBdr>
    </w:div>
    <w:div w:id="1770269140">
      <w:bodyDiv w:val="1"/>
      <w:marLeft w:val="0"/>
      <w:marRight w:val="0"/>
      <w:marTop w:val="0"/>
      <w:marBottom w:val="0"/>
      <w:divBdr>
        <w:top w:val="none" w:sz="0" w:space="0" w:color="auto"/>
        <w:left w:val="none" w:sz="0" w:space="0" w:color="auto"/>
        <w:bottom w:val="none" w:sz="0" w:space="0" w:color="auto"/>
        <w:right w:val="none" w:sz="0" w:space="0" w:color="auto"/>
      </w:divBdr>
    </w:div>
    <w:div w:id="1778479051">
      <w:bodyDiv w:val="1"/>
      <w:marLeft w:val="0"/>
      <w:marRight w:val="0"/>
      <w:marTop w:val="0"/>
      <w:marBottom w:val="0"/>
      <w:divBdr>
        <w:top w:val="none" w:sz="0" w:space="0" w:color="auto"/>
        <w:left w:val="none" w:sz="0" w:space="0" w:color="auto"/>
        <w:bottom w:val="none" w:sz="0" w:space="0" w:color="auto"/>
        <w:right w:val="none" w:sz="0" w:space="0" w:color="auto"/>
      </w:divBdr>
    </w:div>
    <w:div w:id="1799563997">
      <w:bodyDiv w:val="1"/>
      <w:marLeft w:val="0"/>
      <w:marRight w:val="0"/>
      <w:marTop w:val="0"/>
      <w:marBottom w:val="0"/>
      <w:divBdr>
        <w:top w:val="none" w:sz="0" w:space="0" w:color="auto"/>
        <w:left w:val="none" w:sz="0" w:space="0" w:color="auto"/>
        <w:bottom w:val="none" w:sz="0" w:space="0" w:color="auto"/>
        <w:right w:val="none" w:sz="0" w:space="0" w:color="auto"/>
      </w:divBdr>
    </w:div>
    <w:div w:id="1809321244">
      <w:bodyDiv w:val="1"/>
      <w:marLeft w:val="0"/>
      <w:marRight w:val="0"/>
      <w:marTop w:val="0"/>
      <w:marBottom w:val="0"/>
      <w:divBdr>
        <w:top w:val="none" w:sz="0" w:space="0" w:color="auto"/>
        <w:left w:val="none" w:sz="0" w:space="0" w:color="auto"/>
        <w:bottom w:val="none" w:sz="0" w:space="0" w:color="auto"/>
        <w:right w:val="none" w:sz="0" w:space="0" w:color="auto"/>
      </w:divBdr>
    </w:div>
    <w:div w:id="1907177610">
      <w:bodyDiv w:val="1"/>
      <w:marLeft w:val="0"/>
      <w:marRight w:val="0"/>
      <w:marTop w:val="0"/>
      <w:marBottom w:val="0"/>
      <w:divBdr>
        <w:top w:val="none" w:sz="0" w:space="0" w:color="auto"/>
        <w:left w:val="none" w:sz="0" w:space="0" w:color="auto"/>
        <w:bottom w:val="none" w:sz="0" w:space="0" w:color="auto"/>
        <w:right w:val="none" w:sz="0" w:space="0" w:color="auto"/>
      </w:divBdr>
    </w:div>
    <w:div w:id="1925338944">
      <w:bodyDiv w:val="1"/>
      <w:marLeft w:val="0"/>
      <w:marRight w:val="0"/>
      <w:marTop w:val="0"/>
      <w:marBottom w:val="0"/>
      <w:divBdr>
        <w:top w:val="none" w:sz="0" w:space="0" w:color="auto"/>
        <w:left w:val="none" w:sz="0" w:space="0" w:color="auto"/>
        <w:bottom w:val="none" w:sz="0" w:space="0" w:color="auto"/>
        <w:right w:val="none" w:sz="0" w:space="0" w:color="auto"/>
      </w:divBdr>
    </w:div>
    <w:div w:id="1983460050">
      <w:bodyDiv w:val="1"/>
      <w:marLeft w:val="0"/>
      <w:marRight w:val="0"/>
      <w:marTop w:val="0"/>
      <w:marBottom w:val="0"/>
      <w:divBdr>
        <w:top w:val="none" w:sz="0" w:space="0" w:color="auto"/>
        <w:left w:val="none" w:sz="0" w:space="0" w:color="auto"/>
        <w:bottom w:val="none" w:sz="0" w:space="0" w:color="auto"/>
        <w:right w:val="none" w:sz="0" w:space="0" w:color="auto"/>
      </w:divBdr>
    </w:div>
    <w:div w:id="2007709709">
      <w:bodyDiv w:val="1"/>
      <w:marLeft w:val="0"/>
      <w:marRight w:val="0"/>
      <w:marTop w:val="0"/>
      <w:marBottom w:val="0"/>
      <w:divBdr>
        <w:top w:val="none" w:sz="0" w:space="0" w:color="auto"/>
        <w:left w:val="none" w:sz="0" w:space="0" w:color="auto"/>
        <w:bottom w:val="none" w:sz="0" w:space="0" w:color="auto"/>
        <w:right w:val="none" w:sz="0" w:space="0" w:color="auto"/>
      </w:divBdr>
    </w:div>
    <w:div w:id="2040549032">
      <w:bodyDiv w:val="1"/>
      <w:marLeft w:val="0"/>
      <w:marRight w:val="0"/>
      <w:marTop w:val="0"/>
      <w:marBottom w:val="0"/>
      <w:divBdr>
        <w:top w:val="none" w:sz="0" w:space="0" w:color="auto"/>
        <w:left w:val="none" w:sz="0" w:space="0" w:color="auto"/>
        <w:bottom w:val="none" w:sz="0" w:space="0" w:color="auto"/>
        <w:right w:val="none" w:sz="0" w:space="0" w:color="auto"/>
      </w:divBdr>
    </w:div>
    <w:div w:id="2066835828">
      <w:bodyDiv w:val="1"/>
      <w:marLeft w:val="0"/>
      <w:marRight w:val="0"/>
      <w:marTop w:val="0"/>
      <w:marBottom w:val="0"/>
      <w:divBdr>
        <w:top w:val="none" w:sz="0" w:space="0" w:color="auto"/>
        <w:left w:val="none" w:sz="0" w:space="0" w:color="auto"/>
        <w:bottom w:val="none" w:sz="0" w:space="0" w:color="auto"/>
        <w:right w:val="none" w:sz="0" w:space="0" w:color="auto"/>
      </w:divBdr>
    </w:div>
    <w:div w:id="2095739888">
      <w:bodyDiv w:val="1"/>
      <w:marLeft w:val="0"/>
      <w:marRight w:val="0"/>
      <w:marTop w:val="0"/>
      <w:marBottom w:val="0"/>
      <w:divBdr>
        <w:top w:val="none" w:sz="0" w:space="0" w:color="auto"/>
        <w:left w:val="none" w:sz="0" w:space="0" w:color="auto"/>
        <w:bottom w:val="none" w:sz="0" w:space="0" w:color="auto"/>
        <w:right w:val="none" w:sz="0" w:space="0" w:color="auto"/>
      </w:divBdr>
    </w:div>
    <w:div w:id="2111274326">
      <w:bodyDiv w:val="1"/>
      <w:marLeft w:val="0"/>
      <w:marRight w:val="0"/>
      <w:marTop w:val="0"/>
      <w:marBottom w:val="0"/>
      <w:divBdr>
        <w:top w:val="none" w:sz="0" w:space="0" w:color="auto"/>
        <w:left w:val="none" w:sz="0" w:space="0" w:color="auto"/>
        <w:bottom w:val="none" w:sz="0" w:space="0" w:color="auto"/>
        <w:right w:val="none" w:sz="0" w:space="0" w:color="auto"/>
      </w:divBdr>
    </w:div>
    <w:div w:id="21355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F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A674-B4BF-4E77-9406-2D3236D3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FS2</Template>
  <TotalTime>1291</TotalTime>
  <Pages>14</Pages>
  <Words>4851</Words>
  <Characters>27652</Characters>
  <Application>Microsoft Office Word</Application>
  <DocSecurity>0</DocSecurity>
  <Lines>230</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خدمات الطاقة الذكية ـ السياسات انجليزي 2021</vt:lpstr>
      <vt:lpstr>خدمات الطاقة الذكية ـ السياسات انجليزي 2021</vt:lpstr>
    </vt:vector>
  </TitlesOfParts>
  <Company>Microsoft</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خدمات الطاقة الذكية ـ السياسات انجليزي 2021</dc:title>
  <dc:creator>محمد طه</dc:creator>
  <cp:lastModifiedBy>mohamed khaled</cp:lastModifiedBy>
  <cp:revision>126</cp:revision>
  <cp:lastPrinted>2024-07-22T05:20:00Z</cp:lastPrinted>
  <dcterms:created xsi:type="dcterms:W3CDTF">2024-05-13T07:55:00Z</dcterms:created>
  <dcterms:modified xsi:type="dcterms:W3CDTF">2025-04-07T06:17:00Z</dcterms:modified>
</cp:coreProperties>
</file>